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724" w:rsidRPr="005E485B" w:rsidRDefault="00E44724" w:rsidP="00E44724">
      <w:pPr>
        <w:pStyle w:val="a7"/>
        <w:ind w:right="-1"/>
        <w:rPr>
          <w:bCs/>
          <w:i w:val="0"/>
          <w:sz w:val="24"/>
          <w:szCs w:val="24"/>
        </w:rPr>
      </w:pPr>
      <w:r w:rsidRPr="005E485B">
        <w:rPr>
          <w:bCs/>
          <w:i w:val="0"/>
          <w:sz w:val="24"/>
          <w:szCs w:val="24"/>
        </w:rPr>
        <w:t>МУНИЦИПАЛЬНОЕ БЮДЖЕТНОЕ ОБЩЕОБРАЗОВАТЕЛЬНОЕ УЧРЕЖДЕНИЕ</w:t>
      </w:r>
    </w:p>
    <w:p w:rsidR="00E44724" w:rsidRPr="005E485B" w:rsidRDefault="00E44724" w:rsidP="00E44724">
      <w:pPr>
        <w:pStyle w:val="a7"/>
        <w:rPr>
          <w:bCs/>
          <w:i w:val="0"/>
          <w:sz w:val="24"/>
          <w:szCs w:val="24"/>
        </w:rPr>
      </w:pPr>
      <w:r w:rsidRPr="005E485B">
        <w:rPr>
          <w:bCs/>
          <w:i w:val="0"/>
          <w:sz w:val="24"/>
          <w:szCs w:val="24"/>
        </w:rPr>
        <w:t>СРЕДНЯЯ ОБЩЕОБРАЗОВАТЕЛЬНАЯ ШКОЛА № 48</w:t>
      </w:r>
    </w:p>
    <w:p w:rsidR="00E44724" w:rsidRPr="005E485B" w:rsidRDefault="00E44724" w:rsidP="00E44724">
      <w:pPr>
        <w:pStyle w:val="a7"/>
        <w:ind w:right="-1"/>
        <w:rPr>
          <w:bCs/>
          <w:i w:val="0"/>
          <w:sz w:val="24"/>
          <w:szCs w:val="24"/>
        </w:rPr>
      </w:pPr>
      <w:r w:rsidRPr="005E485B">
        <w:rPr>
          <w:bCs/>
          <w:i w:val="0"/>
          <w:sz w:val="24"/>
          <w:szCs w:val="24"/>
        </w:rPr>
        <w:t xml:space="preserve">Первомайского района </w:t>
      </w:r>
      <w:proofErr w:type="gramStart"/>
      <w:r w:rsidRPr="005E485B">
        <w:rPr>
          <w:bCs/>
          <w:i w:val="0"/>
          <w:sz w:val="24"/>
          <w:szCs w:val="24"/>
        </w:rPr>
        <w:t>г</w:t>
      </w:r>
      <w:proofErr w:type="gramEnd"/>
      <w:r w:rsidRPr="005E485B">
        <w:rPr>
          <w:bCs/>
          <w:i w:val="0"/>
          <w:sz w:val="24"/>
          <w:szCs w:val="24"/>
        </w:rPr>
        <w:t>. Ижевска</w:t>
      </w:r>
    </w:p>
    <w:p w:rsidR="00E44724" w:rsidRPr="00E44724" w:rsidRDefault="00E44724" w:rsidP="00E44724">
      <w:pPr>
        <w:tabs>
          <w:tab w:val="left" w:pos="8364"/>
        </w:tabs>
        <w:spacing w:before="0" w:beforeAutospacing="0" w:after="0" w:afterAutospacing="0"/>
        <w:jc w:val="center"/>
        <w:rPr>
          <w:sz w:val="24"/>
          <w:szCs w:val="24"/>
          <w:lang w:val="ru-RU"/>
        </w:rPr>
      </w:pPr>
      <w:smartTag w:uri="urn:schemas-microsoft-com:office:smarttags" w:element="metricconverter">
        <w:smartTagPr>
          <w:attr w:name="ProductID" w:val="426077, г"/>
        </w:smartTagPr>
        <w:r w:rsidRPr="005E485B">
          <w:rPr>
            <w:sz w:val="24"/>
            <w:szCs w:val="24"/>
          </w:rPr>
          <w:pict>
            <v:line id="_x0000_s1028" style="position:absolute;left:0;text-align:left;flip:x;z-index:251660288" from="9pt,1.3pt" to="768.15pt,1.3pt" strokeweight="1pt"/>
          </w:pict>
        </w:r>
        <w:r w:rsidRPr="00E44724">
          <w:rPr>
            <w:sz w:val="24"/>
            <w:szCs w:val="24"/>
            <w:lang w:val="ru-RU"/>
          </w:rPr>
          <w:t>426077, г</w:t>
        </w:r>
      </w:smartTag>
      <w:r w:rsidRPr="00E44724">
        <w:rPr>
          <w:sz w:val="24"/>
          <w:szCs w:val="24"/>
          <w:lang w:val="ru-RU"/>
        </w:rPr>
        <w:t>. Ижевск, ул. Коммунаров, д.144</w:t>
      </w:r>
    </w:p>
    <w:p w:rsidR="00E44724" w:rsidRPr="00E44724" w:rsidRDefault="00E44724" w:rsidP="00E44724">
      <w:pPr>
        <w:tabs>
          <w:tab w:val="left" w:pos="9360"/>
        </w:tabs>
        <w:spacing w:before="0" w:beforeAutospacing="0" w:after="0" w:afterAutospacing="0"/>
        <w:jc w:val="center"/>
        <w:rPr>
          <w:sz w:val="24"/>
          <w:szCs w:val="24"/>
          <w:lang w:val="ru-RU"/>
        </w:rPr>
      </w:pPr>
      <w:r w:rsidRPr="00E44724">
        <w:rPr>
          <w:sz w:val="24"/>
          <w:szCs w:val="24"/>
          <w:lang w:val="ru-RU"/>
        </w:rPr>
        <w:t xml:space="preserve">тел /факс (3412) 665275 </w:t>
      </w:r>
      <w:r w:rsidRPr="005E485B">
        <w:rPr>
          <w:sz w:val="24"/>
          <w:szCs w:val="24"/>
        </w:rPr>
        <w:t>E</w:t>
      </w:r>
      <w:r w:rsidRPr="00E44724">
        <w:rPr>
          <w:sz w:val="24"/>
          <w:szCs w:val="24"/>
          <w:lang w:val="ru-RU"/>
        </w:rPr>
        <w:t>-</w:t>
      </w:r>
      <w:r w:rsidRPr="005E485B">
        <w:rPr>
          <w:sz w:val="24"/>
          <w:szCs w:val="24"/>
        </w:rPr>
        <w:t>mail</w:t>
      </w:r>
      <w:r w:rsidRPr="00E44724">
        <w:rPr>
          <w:sz w:val="24"/>
          <w:szCs w:val="24"/>
          <w:lang w:val="ru-RU"/>
        </w:rPr>
        <w:t>:</w:t>
      </w:r>
      <w:r w:rsidRPr="00E44724">
        <w:rPr>
          <w:sz w:val="24"/>
          <w:szCs w:val="24"/>
          <w:u w:val="single"/>
          <w:lang w:val="ru-RU"/>
        </w:rPr>
        <w:t xml:space="preserve"> </w:t>
      </w:r>
      <w:r w:rsidRPr="005E485B">
        <w:rPr>
          <w:sz w:val="24"/>
          <w:szCs w:val="24"/>
          <w:u w:val="single"/>
        </w:rPr>
        <w:t>s</w:t>
      </w:r>
      <w:r w:rsidRPr="00E44724">
        <w:rPr>
          <w:sz w:val="24"/>
          <w:szCs w:val="24"/>
          <w:u w:val="single"/>
          <w:lang w:val="ru-RU"/>
        </w:rPr>
        <w:t>с</w:t>
      </w:r>
      <w:r w:rsidRPr="005E485B">
        <w:rPr>
          <w:sz w:val="24"/>
          <w:szCs w:val="24"/>
          <w:u w:val="single"/>
        </w:rPr>
        <w:t>h</w:t>
      </w:r>
      <w:r w:rsidRPr="00E44724">
        <w:rPr>
          <w:sz w:val="24"/>
          <w:szCs w:val="24"/>
          <w:u w:val="single"/>
          <w:lang w:val="ru-RU"/>
        </w:rPr>
        <w:t>о</w:t>
      </w:r>
      <w:proofErr w:type="spellStart"/>
      <w:r w:rsidRPr="005E485B">
        <w:rPr>
          <w:sz w:val="24"/>
          <w:szCs w:val="24"/>
          <w:u w:val="single"/>
        </w:rPr>
        <w:t>ol</w:t>
      </w:r>
      <w:proofErr w:type="spellEnd"/>
      <w:r w:rsidRPr="00E44724">
        <w:rPr>
          <w:sz w:val="24"/>
          <w:szCs w:val="24"/>
          <w:u w:val="single"/>
          <w:lang w:val="ru-RU"/>
        </w:rPr>
        <w:t>48-18@</w:t>
      </w:r>
      <w:proofErr w:type="spellStart"/>
      <w:r w:rsidRPr="005E485B">
        <w:rPr>
          <w:sz w:val="24"/>
          <w:szCs w:val="24"/>
          <w:u w:val="single"/>
        </w:rPr>
        <w:t>yandex</w:t>
      </w:r>
      <w:proofErr w:type="spellEnd"/>
      <w:r w:rsidRPr="00E44724">
        <w:rPr>
          <w:sz w:val="24"/>
          <w:szCs w:val="24"/>
          <w:u w:val="single"/>
          <w:lang w:val="ru-RU"/>
        </w:rPr>
        <w:t>.</w:t>
      </w:r>
      <w:proofErr w:type="spellStart"/>
      <w:r w:rsidRPr="005E485B">
        <w:rPr>
          <w:sz w:val="24"/>
          <w:szCs w:val="24"/>
          <w:u w:val="single"/>
        </w:rPr>
        <w:t>ru</w:t>
      </w:r>
      <w:proofErr w:type="spellEnd"/>
    </w:p>
    <w:p w:rsidR="00E44724" w:rsidRDefault="00E44724" w:rsidP="00E4472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8E7F62" w:rsidRPr="00E44724" w:rsidRDefault="008E7F62" w:rsidP="00E44724">
      <w:pPr>
        <w:spacing w:before="0" w:beforeAutospacing="0" w:after="0" w:afterAutospacing="0"/>
        <w:jc w:val="center"/>
        <w:rPr>
          <w:sz w:val="24"/>
          <w:szCs w:val="24"/>
          <w:lang w:val="ru-RU"/>
        </w:rPr>
      </w:pPr>
    </w:p>
    <w:p w:rsidR="00E44724" w:rsidRPr="00E44724" w:rsidRDefault="00E44724" w:rsidP="00E44724">
      <w:pPr>
        <w:spacing w:before="0" w:beforeAutospacing="0" w:after="0" w:afterAutospacing="0"/>
        <w:jc w:val="right"/>
        <w:rPr>
          <w:b/>
          <w:sz w:val="24"/>
          <w:szCs w:val="24"/>
          <w:lang w:val="ru-RU"/>
        </w:rPr>
      </w:pPr>
      <w:r w:rsidRPr="00E44724">
        <w:rPr>
          <w:b/>
          <w:sz w:val="20"/>
          <w:lang w:val="ru-RU"/>
        </w:rPr>
        <w:t xml:space="preserve">                                                                                                                                         </w:t>
      </w:r>
      <w:r w:rsidRPr="00E44724">
        <w:rPr>
          <w:b/>
          <w:sz w:val="24"/>
          <w:szCs w:val="24"/>
          <w:lang w:val="ru-RU"/>
        </w:rPr>
        <w:t xml:space="preserve">УТВЕРЖДАЮ                    </w:t>
      </w:r>
    </w:p>
    <w:p w:rsidR="00E44724" w:rsidRPr="00E44724" w:rsidRDefault="00E44724" w:rsidP="00E44724">
      <w:pPr>
        <w:spacing w:before="0" w:beforeAutospacing="0" w:after="0" w:afterAutospacing="0"/>
        <w:jc w:val="right"/>
        <w:rPr>
          <w:b/>
          <w:sz w:val="24"/>
          <w:szCs w:val="24"/>
          <w:lang w:val="ru-RU"/>
        </w:rPr>
      </w:pPr>
      <w:r w:rsidRPr="00E44724">
        <w:rPr>
          <w:b/>
          <w:sz w:val="24"/>
          <w:szCs w:val="24"/>
          <w:lang w:val="ru-RU"/>
        </w:rPr>
        <w:t xml:space="preserve">                                                                                          </w:t>
      </w:r>
      <w:r>
        <w:rPr>
          <w:b/>
          <w:sz w:val="24"/>
          <w:szCs w:val="24"/>
          <w:lang w:val="ru-RU"/>
        </w:rPr>
        <w:t xml:space="preserve">                      </w:t>
      </w:r>
      <w:r w:rsidRPr="00E44724">
        <w:rPr>
          <w:b/>
          <w:sz w:val="24"/>
          <w:szCs w:val="24"/>
          <w:lang w:val="ru-RU"/>
        </w:rPr>
        <w:t xml:space="preserve">Директор МБОУ СОШ № 48                                                                                                                _______________ Т.А. Агеева </w:t>
      </w:r>
    </w:p>
    <w:p w:rsidR="00E44724" w:rsidRPr="00E44724" w:rsidRDefault="00E44724" w:rsidP="00E44724">
      <w:pPr>
        <w:tabs>
          <w:tab w:val="left" w:pos="1560"/>
        </w:tabs>
        <w:spacing w:before="0" w:beforeAutospacing="0" w:after="0" w:afterAutospacing="0"/>
        <w:jc w:val="right"/>
        <w:rPr>
          <w:b/>
          <w:sz w:val="20"/>
          <w:lang w:val="ru-RU"/>
        </w:rPr>
      </w:pPr>
      <w:r w:rsidRPr="00E44724">
        <w:rPr>
          <w:b/>
          <w:sz w:val="24"/>
          <w:szCs w:val="24"/>
          <w:lang w:val="ru-RU"/>
        </w:rPr>
        <w:t xml:space="preserve">« </w:t>
      </w:r>
      <w:r w:rsidR="008E7F62">
        <w:rPr>
          <w:b/>
          <w:sz w:val="24"/>
          <w:szCs w:val="24"/>
          <w:lang w:val="ru-RU"/>
        </w:rPr>
        <w:t>28</w:t>
      </w:r>
      <w:r w:rsidRPr="00E44724">
        <w:rPr>
          <w:b/>
          <w:sz w:val="24"/>
          <w:szCs w:val="24"/>
          <w:lang w:val="ru-RU"/>
        </w:rPr>
        <w:t xml:space="preserve"> » </w:t>
      </w:r>
      <w:r w:rsidR="008E7F62">
        <w:rPr>
          <w:b/>
          <w:sz w:val="24"/>
          <w:szCs w:val="24"/>
          <w:lang w:val="ru-RU"/>
        </w:rPr>
        <w:t>апреля 2022</w:t>
      </w:r>
      <w:r w:rsidRPr="00E44724">
        <w:rPr>
          <w:b/>
          <w:sz w:val="24"/>
          <w:szCs w:val="24"/>
          <w:lang w:val="ru-RU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4724" w:rsidRPr="00E44724" w:rsidRDefault="00E44724" w:rsidP="00E44724">
      <w:pPr>
        <w:spacing w:before="0" w:beforeAutospacing="0" w:after="0" w:afterAutospacing="0" w:line="240" w:lineRule="atLeast"/>
        <w:jc w:val="right"/>
        <w:rPr>
          <w:b/>
          <w:sz w:val="24"/>
          <w:szCs w:val="24"/>
          <w:u w:val="single"/>
          <w:lang w:val="ru-RU"/>
        </w:rPr>
      </w:pPr>
    </w:p>
    <w:p w:rsidR="00E44724" w:rsidRPr="00E44724" w:rsidRDefault="00E44724" w:rsidP="00E44724">
      <w:pPr>
        <w:rPr>
          <w:noProof/>
          <w:lang w:val="ru-RU"/>
        </w:rPr>
      </w:pPr>
    </w:p>
    <w:p w:rsidR="00E44724" w:rsidRPr="00E44724" w:rsidRDefault="00E44724" w:rsidP="00E44724">
      <w:pPr>
        <w:spacing w:line="240" w:lineRule="atLeast"/>
        <w:rPr>
          <w:b/>
          <w:szCs w:val="26"/>
          <w:lang w:val="ru-RU"/>
        </w:rPr>
      </w:pPr>
    </w:p>
    <w:p w:rsidR="008E7F62" w:rsidRDefault="00E44724" w:rsidP="00E44724">
      <w:pPr>
        <w:spacing w:before="0" w:beforeAutospacing="0" w:after="0" w:afterAutospacing="0" w:line="360" w:lineRule="auto"/>
        <w:contextualSpacing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E44724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Информационная справка</w:t>
      </w:r>
      <w:r w:rsidRPr="00E44724">
        <w:rPr>
          <w:sz w:val="40"/>
          <w:szCs w:val="40"/>
          <w:lang w:val="ru-RU"/>
        </w:rPr>
        <w:br/>
      </w:r>
      <w:r w:rsidRPr="00E44724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по итогам </w:t>
      </w:r>
      <w:proofErr w:type="spellStart"/>
      <w:r w:rsidRPr="00E44724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профориентационной</w:t>
      </w:r>
      <w:proofErr w:type="spellEnd"/>
      <w:r w:rsidRPr="00E44724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 xml:space="preserve"> работы </w:t>
      </w:r>
    </w:p>
    <w:p w:rsidR="00E44724" w:rsidRPr="00E44724" w:rsidRDefault="00E44724" w:rsidP="00E44724">
      <w:pPr>
        <w:spacing w:before="0" w:beforeAutospacing="0" w:after="0" w:afterAutospacing="0" w:line="360" w:lineRule="auto"/>
        <w:contextualSpacing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E44724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в МБОУ СОШ № 48</w:t>
      </w:r>
    </w:p>
    <w:p w:rsidR="00E44724" w:rsidRPr="00E44724" w:rsidRDefault="00E44724" w:rsidP="00E44724">
      <w:pPr>
        <w:spacing w:before="0" w:beforeAutospacing="0" w:after="0" w:afterAutospacing="0" w:line="360" w:lineRule="auto"/>
        <w:contextualSpacing/>
        <w:jc w:val="center"/>
        <w:rPr>
          <w:rFonts w:hAnsi="Times New Roman" w:cs="Times New Roman"/>
          <w:b/>
          <w:bCs/>
          <w:color w:val="000000"/>
          <w:sz w:val="40"/>
          <w:szCs w:val="40"/>
          <w:lang w:val="ru-RU"/>
        </w:rPr>
      </w:pPr>
      <w:r w:rsidRPr="00E44724">
        <w:rPr>
          <w:rFonts w:hAnsi="Times New Roman" w:cs="Times New Roman"/>
          <w:b/>
          <w:bCs/>
          <w:color w:val="000000"/>
          <w:sz w:val="40"/>
          <w:szCs w:val="40"/>
          <w:lang w:val="ru-RU"/>
        </w:rPr>
        <w:t>за 2021/2022 учебный год</w:t>
      </w:r>
    </w:p>
    <w:p w:rsidR="00E44724" w:rsidRPr="00E44724" w:rsidRDefault="00E44724" w:rsidP="00E44724">
      <w:pPr>
        <w:spacing w:line="240" w:lineRule="atLeast"/>
        <w:ind w:hanging="284"/>
        <w:jc w:val="center"/>
        <w:rPr>
          <w:b/>
          <w:sz w:val="40"/>
          <w:szCs w:val="40"/>
          <w:lang w:val="ru-RU"/>
        </w:rPr>
      </w:pPr>
    </w:p>
    <w:p w:rsidR="00E44724" w:rsidRPr="00F5497E" w:rsidRDefault="00E44724" w:rsidP="00E44724">
      <w:pPr>
        <w:jc w:val="center"/>
        <w:rPr>
          <w:sz w:val="48"/>
          <w:szCs w:val="48"/>
          <w:lang w:val="ru-RU"/>
        </w:rPr>
      </w:pPr>
      <w:r w:rsidRPr="00F5497E">
        <w:rPr>
          <w:sz w:val="48"/>
          <w:szCs w:val="48"/>
          <w:lang w:val="ru-RU"/>
        </w:rPr>
        <w:t xml:space="preserve">                                                          </w:t>
      </w:r>
    </w:p>
    <w:p w:rsidR="00E44724" w:rsidRPr="00F5497E" w:rsidRDefault="00E44724" w:rsidP="00E44724">
      <w:pPr>
        <w:spacing w:line="240" w:lineRule="atLeast"/>
        <w:jc w:val="right"/>
        <w:rPr>
          <w:b/>
          <w:sz w:val="32"/>
          <w:szCs w:val="32"/>
          <w:lang w:val="ru-RU"/>
        </w:rPr>
      </w:pPr>
    </w:p>
    <w:p w:rsidR="00E44724" w:rsidRPr="00F5497E" w:rsidRDefault="00E44724" w:rsidP="00E44724">
      <w:pPr>
        <w:spacing w:line="240" w:lineRule="atLeast"/>
        <w:jc w:val="right"/>
        <w:rPr>
          <w:b/>
          <w:lang w:val="ru-RU"/>
        </w:rPr>
      </w:pPr>
    </w:p>
    <w:p w:rsidR="00E44724" w:rsidRPr="00E44724" w:rsidRDefault="00E44724" w:rsidP="00E44724">
      <w:pPr>
        <w:spacing w:line="240" w:lineRule="atLeast"/>
        <w:rPr>
          <w:b/>
          <w:lang w:val="ru-RU"/>
        </w:rPr>
      </w:pPr>
      <w:r w:rsidRPr="00F5497E">
        <w:rPr>
          <w:b/>
          <w:lang w:val="ru-RU"/>
        </w:rPr>
        <w:t xml:space="preserve">                                                                                                             </w:t>
      </w:r>
    </w:p>
    <w:p w:rsidR="00E44724" w:rsidRPr="00E44724" w:rsidRDefault="00E44724" w:rsidP="00E44724">
      <w:pPr>
        <w:spacing w:before="0" w:beforeAutospacing="0" w:after="0" w:afterAutospacing="0" w:line="240" w:lineRule="atLeast"/>
        <w:jc w:val="right"/>
        <w:rPr>
          <w:sz w:val="24"/>
          <w:szCs w:val="24"/>
          <w:lang w:val="ru-RU"/>
        </w:rPr>
      </w:pPr>
      <w:r w:rsidRPr="00E44724">
        <w:rPr>
          <w:b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 w:rsidRPr="00E44724">
        <w:rPr>
          <w:sz w:val="24"/>
          <w:szCs w:val="24"/>
          <w:lang w:val="ru-RU"/>
        </w:rPr>
        <w:t>Составитель:</w:t>
      </w:r>
    </w:p>
    <w:p w:rsidR="00E44724" w:rsidRPr="00E44724" w:rsidRDefault="00E44724" w:rsidP="00E44724">
      <w:pPr>
        <w:spacing w:before="0" w:beforeAutospacing="0" w:after="0" w:afterAutospacing="0" w:line="240" w:lineRule="atLeast"/>
        <w:jc w:val="right"/>
        <w:rPr>
          <w:sz w:val="24"/>
          <w:szCs w:val="24"/>
          <w:lang w:val="ru-RU"/>
        </w:rPr>
      </w:pPr>
      <w:r w:rsidRPr="00E44724">
        <w:rPr>
          <w:sz w:val="24"/>
          <w:szCs w:val="24"/>
          <w:lang w:val="ru-RU"/>
        </w:rPr>
        <w:t xml:space="preserve">                                         </w:t>
      </w:r>
      <w:proofErr w:type="spellStart"/>
      <w:r w:rsidRPr="00E44724">
        <w:rPr>
          <w:sz w:val="24"/>
          <w:szCs w:val="24"/>
          <w:lang w:val="ru-RU"/>
        </w:rPr>
        <w:t>Дмитровская</w:t>
      </w:r>
      <w:proofErr w:type="spellEnd"/>
      <w:r w:rsidRPr="00E44724">
        <w:rPr>
          <w:sz w:val="24"/>
          <w:szCs w:val="24"/>
          <w:lang w:val="ru-RU"/>
        </w:rPr>
        <w:t xml:space="preserve"> А.И.</w:t>
      </w:r>
    </w:p>
    <w:p w:rsidR="00E44724" w:rsidRPr="00E44724" w:rsidRDefault="00E44724" w:rsidP="00E44724">
      <w:pPr>
        <w:spacing w:before="0" w:beforeAutospacing="0" w:after="0" w:afterAutospacing="0" w:line="240" w:lineRule="atLeast"/>
        <w:jc w:val="right"/>
        <w:rPr>
          <w:sz w:val="24"/>
          <w:szCs w:val="24"/>
          <w:lang w:val="ru-RU"/>
        </w:rPr>
      </w:pPr>
      <w:r w:rsidRPr="00E44724">
        <w:rPr>
          <w:sz w:val="24"/>
          <w:szCs w:val="24"/>
          <w:lang w:val="ru-RU"/>
        </w:rPr>
        <w:t xml:space="preserve">Зам. директора по ВР                                                                                   </w:t>
      </w:r>
    </w:p>
    <w:p w:rsidR="00E44724" w:rsidRPr="00E44724" w:rsidRDefault="00E44724" w:rsidP="00E44724">
      <w:pPr>
        <w:spacing w:before="0" w:beforeAutospacing="0" w:after="0" w:afterAutospacing="0" w:line="240" w:lineRule="atLeast"/>
        <w:jc w:val="center"/>
        <w:rPr>
          <w:sz w:val="24"/>
          <w:szCs w:val="24"/>
          <w:lang w:val="ru-RU"/>
        </w:rPr>
      </w:pPr>
    </w:p>
    <w:p w:rsidR="00E44724" w:rsidRPr="00E44724" w:rsidRDefault="00E44724" w:rsidP="00E44724">
      <w:pPr>
        <w:spacing w:line="240" w:lineRule="atLeast"/>
        <w:jc w:val="center"/>
        <w:rPr>
          <w:sz w:val="28"/>
          <w:szCs w:val="28"/>
          <w:lang w:val="ru-RU"/>
        </w:rPr>
      </w:pPr>
    </w:p>
    <w:p w:rsidR="00E44724" w:rsidRPr="00E44724" w:rsidRDefault="00E44724" w:rsidP="00E44724">
      <w:pPr>
        <w:spacing w:line="240" w:lineRule="atLeast"/>
        <w:rPr>
          <w:sz w:val="28"/>
          <w:szCs w:val="28"/>
          <w:lang w:val="ru-RU"/>
        </w:rPr>
      </w:pPr>
    </w:p>
    <w:p w:rsidR="00E44724" w:rsidRPr="00F5497E" w:rsidRDefault="00E44724" w:rsidP="00E44724">
      <w:pPr>
        <w:spacing w:line="240" w:lineRule="atLeast"/>
        <w:rPr>
          <w:sz w:val="28"/>
          <w:szCs w:val="28"/>
          <w:lang w:val="ru-RU"/>
        </w:rPr>
      </w:pPr>
      <w:r w:rsidRPr="00E44724">
        <w:rPr>
          <w:sz w:val="28"/>
          <w:szCs w:val="28"/>
          <w:lang w:val="ru-RU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Ижевск</w:t>
      </w:r>
      <w:proofErr w:type="spellEnd"/>
      <w:r>
        <w:rPr>
          <w:sz w:val="28"/>
          <w:szCs w:val="28"/>
        </w:rPr>
        <w:t xml:space="preserve"> 202</w:t>
      </w:r>
      <w:r w:rsidR="00F5497E">
        <w:rPr>
          <w:sz w:val="28"/>
          <w:szCs w:val="28"/>
          <w:lang w:val="ru-RU"/>
        </w:rPr>
        <w:t>2</w:t>
      </w:r>
    </w:p>
    <w:p w:rsidR="00A31445" w:rsidRPr="004137E9" w:rsidRDefault="00A31445" w:rsidP="00860FA2">
      <w:pPr>
        <w:spacing w:before="0" w:beforeAutospacing="0" w:after="0" w:afterAutospacing="0" w:line="360" w:lineRule="auto"/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Информационная с</w:t>
      </w:r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правка</w:t>
      </w:r>
      <w:r w:rsidR="00664695" w:rsidRPr="004137E9">
        <w:rPr>
          <w:sz w:val="28"/>
          <w:szCs w:val="28"/>
          <w:lang w:val="ru-RU"/>
        </w:rPr>
        <w:br/>
      </w:r>
      <w:r w:rsidR="009A041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 итогам </w:t>
      </w:r>
      <w:proofErr w:type="spellStart"/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профориентационной</w:t>
      </w:r>
      <w:proofErr w:type="spellEnd"/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2E5BDB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работ</w:t>
      </w:r>
      <w:r w:rsidR="009A041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ы</w:t>
      </w:r>
      <w:r w:rsidR="002E5BDB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в МБОУ СОШ №</w:t>
      </w:r>
      <w:r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4137E9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48</w:t>
      </w:r>
    </w:p>
    <w:p w:rsidR="00B62DE7" w:rsidRPr="004137E9" w:rsidRDefault="009A0415" w:rsidP="00860FA2">
      <w:pPr>
        <w:spacing w:before="0" w:beforeAutospacing="0" w:after="0" w:afterAutospacing="0" w:line="360" w:lineRule="auto"/>
        <w:contextualSpacing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="00915568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="00A3144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21</w:t>
      </w:r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/</w:t>
      </w:r>
      <w:r w:rsidR="00A3144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20</w:t>
      </w:r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A3144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</w:t>
      </w:r>
      <w:r w:rsidR="0066469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учебн</w:t>
      </w:r>
      <w:r w:rsidR="00A31445"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ый</w:t>
      </w:r>
      <w:r w:rsidRPr="004137E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год</w:t>
      </w:r>
    </w:p>
    <w:p w:rsidR="00B62DE7" w:rsidRPr="00BF08BE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В соответствии с планом 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внутришкольного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контроля на 20</w:t>
      </w:r>
      <w:r w:rsidR="00A31445" w:rsidRPr="00BF08BE">
        <w:rPr>
          <w:rFonts w:hAnsi="Times New Roman" w:cs="Times New Roman"/>
          <w:color w:val="000000"/>
          <w:sz w:val="28"/>
          <w:szCs w:val="28"/>
          <w:lang w:val="ru-RU"/>
        </w:rPr>
        <w:t>21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/</w:t>
      </w:r>
      <w:r w:rsidR="00A31445" w:rsidRPr="00BF08BE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A31445" w:rsidRPr="00BF08B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учебный год</w:t>
      </w:r>
      <w:r w:rsidR="00A31445" w:rsidRPr="00BF08BE">
        <w:rPr>
          <w:rFonts w:hAnsi="Times New Roman" w:cs="Times New Roman"/>
          <w:color w:val="000000"/>
          <w:sz w:val="28"/>
          <w:szCs w:val="28"/>
          <w:lang w:val="ru-RU"/>
        </w:rPr>
        <w:t>, с планом</w:t>
      </w:r>
      <w:r w:rsidR="00DF24FD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31445" w:rsidRPr="00BF08BE">
        <w:rPr>
          <w:rFonts w:hAnsi="Times New Roman" w:cs="Times New Roman"/>
          <w:color w:val="000000"/>
          <w:sz w:val="28"/>
          <w:szCs w:val="28"/>
          <w:lang w:val="ru-RU"/>
        </w:rPr>
        <w:t>воспитательной работ</w:t>
      </w:r>
      <w:r w:rsidR="00DF24FD" w:rsidRPr="00BF08BE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r w:rsidR="00A31445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на 2020-2025 гг., в соответствии с годовым отчетом по воспитательной работе за текущий учебный год, 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проведен анализ</w:t>
      </w:r>
      <w:r w:rsidRPr="00BF08BE">
        <w:rPr>
          <w:rFonts w:hAnsi="Times New Roman" w:cs="Times New Roman"/>
          <w:color w:val="000000"/>
          <w:sz w:val="28"/>
          <w:szCs w:val="28"/>
        </w:rPr>
        <w:t> 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эффективности</w:t>
      </w:r>
      <w:r w:rsidRPr="00BF08BE">
        <w:rPr>
          <w:rFonts w:hAnsi="Times New Roman" w:cs="Times New Roman"/>
          <w:color w:val="000000"/>
          <w:sz w:val="28"/>
          <w:szCs w:val="28"/>
        </w:rPr>
        <w:t> 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работы.</w:t>
      </w:r>
      <w:r w:rsid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 Всего: 473 </w:t>
      </w:r>
      <w:proofErr w:type="gramStart"/>
      <w:r w:rsidR="00673DC7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673DC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BF08BE" w:rsidRDefault="00664695" w:rsidP="00860FA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BF08BE">
        <w:rPr>
          <w:rFonts w:hAnsi="Times New Roman" w:cs="Times New Roman"/>
          <w:color w:val="000000"/>
          <w:sz w:val="28"/>
          <w:szCs w:val="28"/>
        </w:rPr>
        <w:t>Объекты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</w:rPr>
        <w:t>анализа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</w:rPr>
        <w:t>:</w:t>
      </w:r>
    </w:p>
    <w:p w:rsidR="00B62DE7" w:rsidRPr="00BF08BE" w:rsidRDefault="00664695" w:rsidP="00860FA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мероприятия по 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работе в МБОУ СОШ № </w:t>
      </w:r>
      <w:r w:rsidR="00BF08BE" w:rsidRPr="00BF08BE">
        <w:rPr>
          <w:rFonts w:hAnsi="Times New Roman" w:cs="Times New Roman"/>
          <w:color w:val="000000"/>
          <w:sz w:val="28"/>
          <w:szCs w:val="28"/>
          <w:lang w:val="ru-RU"/>
        </w:rPr>
        <w:t>48</w:t>
      </w:r>
      <w:r w:rsidR="00890C6C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(программа, план, классы, охваченные различными </w:t>
      </w:r>
      <w:proofErr w:type="spellStart"/>
      <w:r w:rsidR="00890C6C" w:rsidRPr="00BF08BE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профориентационными</w:t>
      </w:r>
      <w:proofErr w:type="spellEnd"/>
      <w:r w:rsidR="00890C6C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мероприятиями, наличие материалов и методических разработок)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D0400" w:rsidRPr="00BF08BE" w:rsidRDefault="000D0400" w:rsidP="00860FA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наличие локальных нормативных актов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B62DE7" w:rsidRPr="00BF08BE" w:rsidRDefault="00664695" w:rsidP="00860FA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реализация курсов</w:t>
      </w:r>
      <w:r w:rsidR="00915568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4A3E4F" w:rsidRPr="00BF08BE">
        <w:rPr>
          <w:rFonts w:hAnsi="Times New Roman" w:cs="Times New Roman"/>
          <w:color w:val="000000"/>
          <w:sz w:val="28"/>
          <w:szCs w:val="28"/>
          <w:lang w:val="ru-RU"/>
        </w:rPr>
        <w:t>«Профессиональное самоопределение»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A31445" w:rsidRPr="00BF08BE" w:rsidRDefault="00A31445" w:rsidP="00860FA2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сопровождение профессионального самоопределения обучающихся (план </w:t>
      </w:r>
      <w:r w:rsidR="000A67C8" w:rsidRPr="00BF08BE">
        <w:rPr>
          <w:rFonts w:hAnsi="Times New Roman" w:cs="Times New Roman"/>
          <w:color w:val="000000"/>
          <w:sz w:val="28"/>
          <w:szCs w:val="28"/>
          <w:lang w:val="ru-RU"/>
        </w:rPr>
        <w:t>работы по сопровождению профессионального самоопределения и профессиональной ориентации обучающихся)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A67C8" w:rsidRPr="00BF08BE" w:rsidRDefault="000A67C8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дополнительные общеразвивающие программы по направлениям (научно-техническое, естественнонаучное, художественное, физкультурно-спортивное, социально-гуманитарное, туристско-краеведческое)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A67C8" w:rsidRPr="00BF08BE" w:rsidRDefault="000A67C8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 учреждениями/предприятиями по проведению ранней профориентации обучающихся (количество договоров/соглашений (№ договора, дата подписания) о взаимодействии по вопросам профориентации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A67C8" w:rsidRPr="00BF08BE" w:rsidRDefault="000A67C8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проведение профориентации обучающихся с ОВЗ</w:t>
      </w:r>
      <w:r w:rsidR="001F4A57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(мероприятия для родителей</w:t>
      </w:r>
      <w:r w:rsidR="00130A55" w:rsidRPr="00BF08BE">
        <w:rPr>
          <w:rFonts w:hAnsi="Times New Roman" w:cs="Times New Roman"/>
          <w:color w:val="000000"/>
          <w:sz w:val="28"/>
          <w:szCs w:val="28"/>
          <w:lang w:val="ru-RU"/>
        </w:rPr>
        <w:t>, количество обучающихся 5-11 классов, принявших участие в мероприятиях и психолого-педагогической диагностике</w:t>
      </w:r>
      <w:r w:rsidR="001F4A57" w:rsidRPr="00BF08BE">
        <w:rPr>
          <w:rFonts w:hAnsi="Times New Roman" w:cs="Times New Roman"/>
          <w:color w:val="000000"/>
          <w:sz w:val="28"/>
          <w:szCs w:val="28"/>
          <w:lang w:val="ru-RU"/>
        </w:rPr>
        <w:t>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30A55" w:rsidRPr="00BF08BE" w:rsidRDefault="00130A55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выявление предпочтений обучающихся в области профессиональной ориентации (доля обучающихся 6-11 классов, принявших участие в психолого-педагогической диагностике склонностей, способностей и 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компетенций обучающихся, необходимых для продолжения образования и выбора профессии)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130A55" w:rsidRPr="00BF08BE" w:rsidRDefault="00130A55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взаимодействие с ПОО и ОО ВО (анализ поступивших среди 9, 11 классов)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E524C" w:rsidRPr="00BF08BE" w:rsidRDefault="00130A55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участие предприятий и учреждений </w:t>
      </w:r>
      <w:r w:rsidR="005E524C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в проведении </w:t>
      </w:r>
      <w:proofErr w:type="spellStart"/>
      <w:r w:rsidR="005E524C" w:rsidRPr="00BF08BE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профориентационных</w:t>
      </w:r>
      <w:proofErr w:type="spellEnd"/>
      <w:r w:rsidR="005E524C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мероприятий для обучающихся (название предприятий и мероприятий, совместные проекты, экскурсии, акции, классные часы, родительские собрания, «круглые столы» и пр.)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E524C" w:rsidRPr="00BF08BE" w:rsidRDefault="005E524C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участие в реализации региональных и всероссийских проектов (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онлайн-уроки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Цифры, «Шоу профессий», «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ПроеКтория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», «Большая перемена», чемпионатное движение «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</w:rPr>
        <w:t>WorldSkills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F08BE">
        <w:rPr>
          <w:rFonts w:hAnsi="Times New Roman" w:cs="Times New Roman"/>
          <w:color w:val="000000"/>
          <w:sz w:val="28"/>
          <w:szCs w:val="28"/>
        </w:rPr>
        <w:t>Russia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», центр «Сириус», «Билет в будущее», тестирование, мастер-классы и др.)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5E524C" w:rsidRPr="00BF08BE" w:rsidRDefault="005E524C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участие в муниципальных, республиканских, всероссийских олимпиадах, конкурсах, соревнованиях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A67C8" w:rsidRPr="00BF08BE" w:rsidRDefault="005E524C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участие в программах Центр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а з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анятости</w:t>
      </w:r>
      <w:r w:rsidR="000D0400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DC5DD6" w:rsidRPr="00BF08BE">
        <w:rPr>
          <w:rFonts w:hAnsi="Times New Roman" w:cs="Times New Roman"/>
          <w:color w:val="000000"/>
          <w:sz w:val="28"/>
          <w:szCs w:val="28"/>
          <w:lang w:val="ru-RU"/>
        </w:rPr>
        <w:t>н</w:t>
      </w:r>
      <w:r w:rsidR="000D0400" w:rsidRPr="00BF08BE">
        <w:rPr>
          <w:rFonts w:hAnsi="Times New Roman" w:cs="Times New Roman"/>
          <w:color w:val="000000"/>
          <w:sz w:val="28"/>
          <w:szCs w:val="28"/>
          <w:lang w:val="ru-RU"/>
        </w:rPr>
        <w:t>аселения (ЦЗН)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, Днях открытых дверей, </w:t>
      </w:r>
      <w:r w:rsidR="00890C6C" w:rsidRPr="00BF08BE">
        <w:rPr>
          <w:rFonts w:hAnsi="Times New Roman" w:cs="Times New Roman"/>
          <w:color w:val="000000"/>
          <w:sz w:val="28"/>
          <w:szCs w:val="28"/>
          <w:lang w:val="ru-RU"/>
        </w:rPr>
        <w:t>учебных центров</w:t>
      </w:r>
      <w:r w:rsidR="000D0400" w:rsidRPr="00BF08BE">
        <w:rPr>
          <w:rFonts w:hAnsi="Times New Roman" w:cs="Times New Roman"/>
          <w:color w:val="000000"/>
          <w:sz w:val="28"/>
          <w:szCs w:val="28"/>
          <w:lang w:val="ru-RU"/>
        </w:rPr>
        <w:t>, мероприятиях учебных заведений ВО и СПО</w:t>
      </w:r>
      <w:r w:rsidR="00890C6C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и др.</w:t>
      </w:r>
      <w:r w:rsidR="0043047B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90C6C" w:rsidRPr="00BF08BE" w:rsidRDefault="00890C6C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анализ доли поступивших обучающихся в соответствии с</w:t>
      </w:r>
      <w:r w:rsidR="000D0400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перечнем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«ТОП </w:t>
      </w:r>
      <w:r w:rsidR="000D0400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РЕГИОН» профессий</w:t>
      </w:r>
      <w:r w:rsidR="0043047B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90C6C" w:rsidRPr="00BF08BE" w:rsidRDefault="00890C6C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при наличии: 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предпрофильные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классы и профильные классы – анализ деятельности, оценка эффективности проделанной работы</w:t>
      </w:r>
      <w:r w:rsidR="000D0400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(или изучение углубленно отдельных учебных предметов)</w:t>
      </w:r>
      <w:r w:rsidR="0043047B" w:rsidRPr="00BF08BE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890C6C" w:rsidRDefault="00890C6C" w:rsidP="000A67C8">
      <w:pPr>
        <w:numPr>
          <w:ilvl w:val="0"/>
          <w:numId w:val="1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пункты, необходимые для учета в работе на следующий учебный год для улучшения </w:t>
      </w:r>
      <w:r w:rsidR="0043047B"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эффективности </w:t>
      </w:r>
      <w:proofErr w:type="spellStart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BF08BE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</w:t>
      </w:r>
      <w:r w:rsidR="0043047B" w:rsidRPr="00BF08BE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4F2D20" w:rsidRDefault="004F2D20" w:rsidP="004F2D20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4F2D20" w:rsidRDefault="004F2D20" w:rsidP="004F2D20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4F2D20">
        <w:rPr>
          <w:rFonts w:hAnsi="Times New Roman" w:cs="Times New Roman"/>
          <w:b/>
          <w:color w:val="000000"/>
          <w:sz w:val="28"/>
          <w:szCs w:val="28"/>
          <w:u w:val="single"/>
          <w:lang w:val="ru-RU"/>
        </w:rPr>
        <w:t>На основании Приказа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от 01.09.2021 № 161/1 –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ответственным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за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профориентационную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работу в МБОУ СОШ № 48 назначена </w:t>
      </w:r>
      <w:proofErr w:type="spellStart"/>
      <w:r>
        <w:rPr>
          <w:rFonts w:hAnsi="Times New Roman" w:cs="Times New Roman"/>
          <w:color w:val="000000"/>
          <w:sz w:val="28"/>
          <w:szCs w:val="28"/>
          <w:lang w:val="ru-RU"/>
        </w:rPr>
        <w:t>Дмитровская</w:t>
      </w:r>
      <w:proofErr w:type="spellEnd"/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А.И., зам. директора по ВР, тел. 89124682629.</w:t>
      </w:r>
    </w:p>
    <w:p w:rsidR="004F2D20" w:rsidRPr="00BF08BE" w:rsidRDefault="004F2D20" w:rsidP="004F2D20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AD600D" w:rsidRPr="00AD600D" w:rsidRDefault="00AD600D" w:rsidP="00AD6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D60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 xml:space="preserve">Аналитическая справка по итогам </w:t>
      </w:r>
      <w:proofErr w:type="gramStart"/>
      <w:r w:rsidRPr="00AD60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психолого-педагогической</w:t>
      </w:r>
      <w:proofErr w:type="gramEnd"/>
      <w:r w:rsidRPr="00AD60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:rsidR="00AD600D" w:rsidRPr="00AD600D" w:rsidRDefault="00AD600D" w:rsidP="00AD600D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D600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диагностики склонностей учащихся 6-11 классов.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Исследование диагностики склонностей учащихся проводилось согласно плану работы педагога-психолога в рамках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деятельности.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>Цель: выявление профессиональных склонностей учащихся.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>Методика:</w:t>
      </w:r>
      <w:r w:rsidRPr="00AD60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AD600D">
        <w:rPr>
          <w:rFonts w:ascii="Times New Roman" w:hAnsi="Times New Roman" w:cs="Times New Roman"/>
          <w:bCs/>
          <w:sz w:val="28"/>
          <w:szCs w:val="28"/>
          <w:lang w:val="ru-RU"/>
        </w:rPr>
        <w:t>Определение профессиональных склонностей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(методика Л.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Йовайши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в модификации Г.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Резапкиной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>Дата:  08.02. -17.02.2022г.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Количество учащихся, принявших участие в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профориентационном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исследовании (оптанты): 212 человек (93 % от общего числа учащихся 6-11 классов)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Полученные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567"/>
        <w:gridCol w:w="992"/>
        <w:gridCol w:w="1324"/>
        <w:gridCol w:w="1158"/>
        <w:gridCol w:w="1146"/>
        <w:gridCol w:w="1281"/>
        <w:gridCol w:w="1289"/>
        <w:gridCol w:w="1173"/>
      </w:tblGrid>
      <w:tr w:rsidR="00AD600D" w:rsidRPr="00E44724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567" w:type="dxa"/>
          </w:tcPr>
          <w:p w:rsidR="00AD600D" w:rsidRPr="00AD600D" w:rsidRDefault="00AD600D" w:rsidP="00AF0D07">
            <w:pPr>
              <w:ind w:right="-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Кол-во чел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Склонность к работе с людьми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Склонность к исследовательской, интеллектуальной  работе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Склон-ность</w:t>
            </w:r>
            <w:proofErr w:type="spellEnd"/>
            <w:proofErr w:type="gramEnd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к практической </w:t>
            </w:r>
            <w:proofErr w:type="spell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Склон-ность</w:t>
            </w:r>
            <w:proofErr w:type="spellEnd"/>
            <w:proofErr w:type="gramEnd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к эстетическим видам </w:t>
            </w:r>
            <w:proofErr w:type="spell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Склон-ность</w:t>
            </w:r>
            <w:proofErr w:type="spellEnd"/>
            <w:proofErr w:type="gramEnd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к экстремальным видам деятельности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Склон-ность</w:t>
            </w:r>
            <w:proofErr w:type="spellEnd"/>
            <w:proofErr w:type="gramEnd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к планово-экономическим видам </w:t>
            </w:r>
            <w:proofErr w:type="spell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деятель-ности</w:t>
            </w:r>
            <w:proofErr w:type="spellEnd"/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Профес-сиональная</w:t>
            </w:r>
            <w:proofErr w:type="spellEnd"/>
            <w:proofErr w:type="gramEnd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склонность не выражена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15 из 17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23 из 25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22 из 25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22 из 25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20 из 23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23 из </w:t>
            </w:r>
            <w:r w:rsidRPr="00AD6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19 из 21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21 из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18 из 19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proofErr w:type="gramStart"/>
            <w:r w:rsidRPr="00AD600D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21 из 21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600D" w:rsidRPr="00AD600D" w:rsidTr="00AF0D07">
        <w:tc>
          <w:tcPr>
            <w:tcW w:w="817" w:type="dxa"/>
          </w:tcPr>
          <w:p w:rsidR="00AD600D" w:rsidRPr="00AD600D" w:rsidRDefault="00AD600D" w:rsidP="00AF0D07">
            <w:pPr>
              <w:tabs>
                <w:tab w:val="left" w:pos="6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67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212 из 227</w:t>
            </w:r>
          </w:p>
        </w:tc>
        <w:tc>
          <w:tcPr>
            <w:tcW w:w="992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(25,47)</w:t>
            </w:r>
          </w:p>
        </w:tc>
        <w:tc>
          <w:tcPr>
            <w:tcW w:w="1324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(8,02%)</w:t>
            </w:r>
          </w:p>
        </w:tc>
        <w:tc>
          <w:tcPr>
            <w:tcW w:w="1158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(8,46%)</w:t>
            </w:r>
          </w:p>
        </w:tc>
        <w:tc>
          <w:tcPr>
            <w:tcW w:w="1146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(13,63%)</w:t>
            </w:r>
          </w:p>
        </w:tc>
        <w:tc>
          <w:tcPr>
            <w:tcW w:w="1281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(11,75%)</w:t>
            </w:r>
          </w:p>
        </w:tc>
        <w:tc>
          <w:tcPr>
            <w:tcW w:w="1289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(7,99%)</w:t>
            </w:r>
          </w:p>
        </w:tc>
        <w:tc>
          <w:tcPr>
            <w:tcW w:w="1173" w:type="dxa"/>
          </w:tcPr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  <w:p w:rsidR="00AD600D" w:rsidRPr="00AD600D" w:rsidRDefault="00AD600D" w:rsidP="00AF0D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600D">
              <w:rPr>
                <w:rFonts w:ascii="Times New Roman" w:hAnsi="Times New Roman" w:cs="Times New Roman"/>
                <w:sz w:val="28"/>
                <w:szCs w:val="28"/>
              </w:rPr>
              <w:t>(20,68%)</w:t>
            </w:r>
          </w:p>
        </w:tc>
      </w:tr>
    </w:tbl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>Методика «</w:t>
      </w:r>
      <w:r w:rsidRPr="00AD600D">
        <w:rPr>
          <w:rFonts w:ascii="Times New Roman" w:hAnsi="Times New Roman" w:cs="Times New Roman"/>
          <w:bCs/>
          <w:sz w:val="28"/>
          <w:szCs w:val="28"/>
          <w:lang w:val="ru-RU"/>
        </w:rPr>
        <w:t>Определение профессиональных склонностей»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разработанная  Л.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Йовайши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модифицирована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российским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профориентологом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 Г. В.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Резапкиной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 и применима в работе с учащимися от 12 лет. Данная методика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валидна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>, прошла многолетнюю апробацию, поэтому  данная методика применена нами в исследовании.</w:t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>Полученные результаты позволяют сделать следующие выводы.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Большая часть оптантов  (79,32 %) имеют выраженную профессиональную склонность. Профессиональные  склонности не удалось выявить у 20,68 % оптантов. Характерно, что показатель уменьшается при приближении к завершению обучения в школе: среди 6-классников данный показатель составляет 31,57 %, у 10-11-классников уже только 5,13 %.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Среди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11-классников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все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оптанты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выраженными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профессиональными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склонностями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>.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AD6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По шкале </w:t>
      </w:r>
      <w:r w:rsidRPr="00AD60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</w:t>
      </w:r>
      <w:r w:rsidRPr="00AD6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— склонность к работе с людьми - выявлена  у  25,47 % учащихся. Этот показатель также увеличивается за время обучения в среднем и старшем звене: от 5,26% у 6-классников до 33,28% у 10-11-классников.  </w:t>
      </w:r>
      <w:proofErr w:type="gramStart"/>
      <w:r w:rsidRPr="00AD6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Эта шкала касается  профессий, связанные с управлением, обучением, воспитанием, обслуживанием (бытовым, медицинским, информационным).</w:t>
      </w:r>
      <w:proofErr w:type="gramEnd"/>
      <w:r w:rsidRPr="00AD600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Требования к профессионалу: интерес и терпимость к людям, тактичность, развитый эмоциональный интеллект.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шкале </w:t>
      </w:r>
      <w:r w:rsidRPr="00AD600D">
        <w:rPr>
          <w:rFonts w:ascii="Times New Roman" w:hAnsi="Times New Roman" w:cs="Times New Roman"/>
          <w:sz w:val="28"/>
          <w:szCs w:val="28"/>
        </w:rPr>
        <w:t>II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— склонность к исследовательской деятельност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и-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выявлена  у 8,02 % оптантов. Показатель незначительно увеличивается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средней к старшей школе.  Эта шкала включает в себя профессии, связанные с разработкой новых идей и технологий в любой отрасли.  Требования к профессионалу данной области: теоретическая подготовка, интуиция, самостоятельность и гибкость мышления.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По шкале </w:t>
      </w:r>
      <w:r w:rsidRPr="00AD600D">
        <w:rPr>
          <w:rFonts w:ascii="Times New Roman" w:hAnsi="Times New Roman" w:cs="Times New Roman"/>
          <w:sz w:val="28"/>
          <w:szCs w:val="28"/>
        </w:rPr>
        <w:t>III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— склонность к практической деятельности выявлена  у 8,46 % оптантов. Показатель практически не меняется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средней к старшей школе. Данная шкала касается сферы производства и обработки материалов; обслуживания механизмов и конструкций; управления  техникой; изготовления изделий.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профессионалу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теоретические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знания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практические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навыки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сила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выносливость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>.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По шкале </w:t>
      </w:r>
      <w:r w:rsidRPr="00AD600D">
        <w:rPr>
          <w:rFonts w:ascii="Times New Roman" w:hAnsi="Times New Roman" w:cs="Times New Roman"/>
          <w:sz w:val="28"/>
          <w:szCs w:val="28"/>
        </w:rPr>
        <w:t>IV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— склонность к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эстетическим  видам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деятельности выявлена  у 13,63 % оптантов. Показатель незначительно уменьшается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средней к старшей школе. Шкала касается творческих профессий, связанных с изобразительной, музыкальной, литературно-художественной, актерско-сценической деятельностью. Профессии  требуют наличия специальных способносте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й(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музыкальных, литературных, актерских и </w:t>
      </w:r>
      <w:proofErr w:type="spell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др</w:t>
      </w:r>
      <w:proofErr w:type="spell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По шкале </w:t>
      </w:r>
      <w:r w:rsidRPr="00AD600D">
        <w:rPr>
          <w:rFonts w:ascii="Times New Roman" w:hAnsi="Times New Roman" w:cs="Times New Roman"/>
          <w:sz w:val="28"/>
          <w:szCs w:val="28"/>
        </w:rPr>
        <w:t>V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— склонность к экстремальным видам деятельности выявлена  у 11,75 % оптантов.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Показатель  уменьшается от средней к старшей школе, что, возможно связано с возрастанием уровня критического мышления у оптантов, осмыслением сути  профессий, связанные с занятиями охранной, спасательной и оперативной деятельностью, службой в армии.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профессионалу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подготовка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смелость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самоотверженность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>.</w:t>
      </w:r>
    </w:p>
    <w:p w:rsidR="00AD600D" w:rsidRPr="00AD600D" w:rsidRDefault="00AD600D" w:rsidP="00AD600D">
      <w:pPr>
        <w:pStyle w:val="a3"/>
        <w:numPr>
          <w:ilvl w:val="0"/>
          <w:numId w:val="28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По шкале </w:t>
      </w:r>
      <w:r w:rsidRPr="00AD600D">
        <w:rPr>
          <w:rFonts w:ascii="Times New Roman" w:hAnsi="Times New Roman" w:cs="Times New Roman"/>
          <w:sz w:val="28"/>
          <w:szCs w:val="28"/>
        </w:rPr>
        <w:t>VI</w:t>
      </w:r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— склонность к планово-экономическим видам деятельности выявлена  у  7,99 % учащихся. Показатель незначительно увеличивается </w:t>
      </w:r>
      <w:proofErr w:type="gramStart"/>
      <w:r w:rsidRPr="00AD600D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AD600D">
        <w:rPr>
          <w:rFonts w:ascii="Times New Roman" w:hAnsi="Times New Roman" w:cs="Times New Roman"/>
          <w:sz w:val="28"/>
          <w:szCs w:val="28"/>
          <w:lang w:val="ru-RU"/>
        </w:rPr>
        <w:t xml:space="preserve"> средней к старшей школе. Профессии, связанные с расчетами делопроизводством, анализом и преобразованием информации любого рода.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профессионалу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аккуратность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исполнительность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00D">
        <w:rPr>
          <w:rFonts w:ascii="Times New Roman" w:hAnsi="Times New Roman" w:cs="Times New Roman"/>
          <w:sz w:val="28"/>
          <w:szCs w:val="28"/>
        </w:rPr>
        <w:t>ответственность</w:t>
      </w:r>
      <w:proofErr w:type="spellEnd"/>
      <w:r w:rsidRPr="00AD600D">
        <w:rPr>
          <w:rFonts w:ascii="Times New Roman" w:hAnsi="Times New Roman" w:cs="Times New Roman"/>
          <w:sz w:val="28"/>
          <w:szCs w:val="28"/>
        </w:rPr>
        <w:t>.</w:t>
      </w:r>
    </w:p>
    <w:p w:rsidR="00AD600D" w:rsidRPr="00E63814" w:rsidRDefault="00AD600D" w:rsidP="00AD600D">
      <w:pPr>
        <w:ind w:firstLine="426"/>
        <w:jc w:val="both"/>
        <w:rPr>
          <w:rFonts w:ascii="Times New Roman" w:hAnsi="Times New Roman" w:cs="Times New Roman"/>
          <w:u w:val="single"/>
        </w:rPr>
      </w:pPr>
      <w:proofErr w:type="spellStart"/>
      <w:r w:rsidRPr="00E63814">
        <w:rPr>
          <w:rFonts w:ascii="Times New Roman" w:hAnsi="Times New Roman" w:cs="Times New Roman"/>
          <w:u w:val="single"/>
        </w:rPr>
        <w:t>Рекомендации</w:t>
      </w:r>
      <w:proofErr w:type="spellEnd"/>
      <w:r w:rsidRPr="00E63814">
        <w:rPr>
          <w:rFonts w:ascii="Times New Roman" w:hAnsi="Times New Roman" w:cs="Times New Roman"/>
          <w:u w:val="single"/>
        </w:rPr>
        <w:t>:</w:t>
      </w:r>
    </w:p>
    <w:p w:rsidR="00AD600D" w:rsidRPr="004F2D20" w:rsidRDefault="00AD600D" w:rsidP="00AD600D">
      <w:pPr>
        <w:pStyle w:val="a3"/>
        <w:numPr>
          <w:ilvl w:val="0"/>
          <w:numId w:val="2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lang w:val="ru-RU"/>
        </w:rPr>
      </w:pPr>
      <w:r w:rsidRPr="004F2D20">
        <w:rPr>
          <w:rFonts w:ascii="Times New Roman" w:hAnsi="Times New Roman" w:cs="Times New Roman"/>
          <w:lang w:val="ru-RU"/>
        </w:rPr>
        <w:t xml:space="preserve">Продолжить </w:t>
      </w:r>
      <w:proofErr w:type="spellStart"/>
      <w:r w:rsidRPr="004F2D20">
        <w:rPr>
          <w:rFonts w:ascii="Times New Roman" w:hAnsi="Times New Roman" w:cs="Times New Roman"/>
          <w:lang w:val="ru-RU"/>
        </w:rPr>
        <w:t>профориентационную</w:t>
      </w:r>
      <w:proofErr w:type="spellEnd"/>
      <w:r w:rsidRPr="004F2D20">
        <w:rPr>
          <w:rFonts w:ascii="Times New Roman" w:hAnsi="Times New Roman" w:cs="Times New Roman"/>
          <w:lang w:val="ru-RU"/>
        </w:rPr>
        <w:t xml:space="preserve"> деятельность с учащимися 7-11 классов.</w:t>
      </w:r>
    </w:p>
    <w:p w:rsidR="00AD600D" w:rsidRPr="004F2D20" w:rsidRDefault="00AD600D" w:rsidP="00AD600D">
      <w:pPr>
        <w:pStyle w:val="a3"/>
        <w:numPr>
          <w:ilvl w:val="0"/>
          <w:numId w:val="2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lang w:val="ru-RU"/>
        </w:rPr>
      </w:pPr>
      <w:r w:rsidRPr="004F2D20">
        <w:rPr>
          <w:rFonts w:ascii="Times New Roman" w:hAnsi="Times New Roman" w:cs="Times New Roman"/>
          <w:lang w:val="ru-RU"/>
        </w:rPr>
        <w:t>Психологическую диагностику в 6-7 классах необходимо  сопровождать краткой, но информативной и запоминающейся беседой по теме занятия, небольшими упражнениями и заданиями.</w:t>
      </w:r>
    </w:p>
    <w:p w:rsidR="00AD600D" w:rsidRPr="004F2D20" w:rsidRDefault="00AD600D" w:rsidP="00AD600D">
      <w:pPr>
        <w:pStyle w:val="a3"/>
        <w:numPr>
          <w:ilvl w:val="0"/>
          <w:numId w:val="2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lang w:val="ru-RU"/>
        </w:rPr>
      </w:pPr>
      <w:r w:rsidRPr="004F2D20">
        <w:rPr>
          <w:rFonts w:ascii="Times New Roman" w:hAnsi="Times New Roman" w:cs="Times New Roman"/>
          <w:lang w:val="ru-RU"/>
        </w:rPr>
        <w:t>Продолжить знакомство учащихся 8-9 классов с психологическими особенностями и развивать у них умения соотносить их с требованиями профессий.</w:t>
      </w:r>
    </w:p>
    <w:p w:rsidR="00F4691F" w:rsidRPr="004F2D20" w:rsidRDefault="00AD600D" w:rsidP="00F4691F">
      <w:pPr>
        <w:pStyle w:val="a3"/>
        <w:numPr>
          <w:ilvl w:val="0"/>
          <w:numId w:val="29"/>
        </w:num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lang w:val="ru-RU"/>
        </w:rPr>
      </w:pPr>
      <w:r w:rsidRPr="004F2D20">
        <w:rPr>
          <w:rFonts w:ascii="Times New Roman" w:hAnsi="Times New Roman" w:cs="Times New Roman"/>
          <w:lang w:val="ru-RU"/>
        </w:rPr>
        <w:t xml:space="preserve">Оказывать поддержку учащихся 10-11 классов на пути  профессионального  и личностного самоопределения. </w:t>
      </w:r>
    </w:p>
    <w:p w:rsidR="00F4691F" w:rsidRPr="00F4691F" w:rsidRDefault="00F4691F" w:rsidP="004F2D20">
      <w:pPr>
        <w:spacing w:before="0" w:beforeAutospacing="0" w:after="200" w:afterAutospacing="0" w:line="276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F4691F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lastRenderedPageBreak/>
        <w:t>Аналитический отчет. Олимпиады (участие).</w:t>
      </w:r>
    </w:p>
    <w:p w:rsidR="00AD600D" w:rsidRPr="00F4691F" w:rsidRDefault="00AD600D" w:rsidP="00F4691F">
      <w:pPr>
        <w:spacing w:before="0" w:beforeAutospacing="0" w:after="200" w:afterAutospacing="0"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691F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F4691F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276975" cy="7772400"/>
            <wp:effectExtent l="19050" t="0" r="9525" b="0"/>
            <wp:docPr id="1" name="Рисунок 1" descr="C:\Users\Ирина\Desktop\20220518_1850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20220518_185029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77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00D" w:rsidRPr="00AD600D" w:rsidRDefault="00AD600D" w:rsidP="00AD600D">
      <w:pPr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E4EB4" w:rsidRPr="004137E9" w:rsidRDefault="001E4EB4" w:rsidP="001E4EB4">
      <w:pPr>
        <w:spacing w:before="0" w:beforeAutospacing="0" w:after="0" w:afterAutospacing="0" w:line="360" w:lineRule="auto"/>
        <w:ind w:right="180"/>
        <w:jc w:val="both"/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B62DE7" w:rsidRPr="00AD600D" w:rsidRDefault="00664695" w:rsidP="00AD600D">
      <w:pPr>
        <w:numPr>
          <w:ilvl w:val="0"/>
          <w:numId w:val="2"/>
        </w:numPr>
        <w:spacing w:before="0" w:beforeAutospacing="0" w:after="0" w:afterAutospacing="0" w:line="360" w:lineRule="auto"/>
        <w:ind w:left="780" w:right="180"/>
        <w:jc w:val="center"/>
        <w:rPr>
          <w:rFonts w:hAnsi="Times New Roman" w:cs="Times New Roman"/>
          <w:color w:val="000000"/>
          <w:sz w:val="28"/>
          <w:szCs w:val="28"/>
          <w:u w:val="single"/>
        </w:rPr>
      </w:pPr>
      <w:proofErr w:type="spellStart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lastRenderedPageBreak/>
        <w:t>Мероприятия</w:t>
      </w:r>
      <w:proofErr w:type="spellEnd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по</w:t>
      </w:r>
      <w:proofErr w:type="spellEnd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профориентационной</w:t>
      </w:r>
      <w:proofErr w:type="spellEnd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proofErr w:type="spellStart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работе</w:t>
      </w:r>
      <w:proofErr w:type="spellEnd"/>
      <w:r w:rsidRPr="00AD600D">
        <w:rPr>
          <w:rFonts w:hAnsi="Times New Roman" w:cs="Times New Roman"/>
          <w:b/>
          <w:bCs/>
          <w:color w:val="000000"/>
          <w:sz w:val="28"/>
          <w:szCs w:val="28"/>
          <w:u w:val="single"/>
        </w:rPr>
        <w:t>.</w:t>
      </w:r>
    </w:p>
    <w:p w:rsidR="00B62DE7" w:rsidRPr="006F220E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В начале учебного года был составлен и утвержден план работы на 20</w:t>
      </w:r>
      <w:r w:rsidR="00BA4AD7" w:rsidRPr="006F220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BD633C" w:rsidRPr="006F220E">
        <w:rPr>
          <w:rFonts w:hAnsi="Times New Roman" w:cs="Times New Roman"/>
          <w:color w:val="000000"/>
          <w:sz w:val="28"/>
          <w:szCs w:val="28"/>
          <w:lang w:val="ru-RU"/>
        </w:rPr>
        <w:t>1-20</w:t>
      </w: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BD633C" w:rsidRPr="006F220E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Pr="006F220E">
        <w:rPr>
          <w:rFonts w:hAnsi="Times New Roman" w:cs="Times New Roman"/>
          <w:color w:val="000000"/>
          <w:sz w:val="28"/>
          <w:szCs w:val="28"/>
        </w:rPr>
        <w:t> </w:t>
      </w: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учебный год по профессиональной ориентации </w:t>
      </w:r>
      <w:r w:rsidR="00D870A4" w:rsidRPr="006F220E">
        <w:rPr>
          <w:rFonts w:hAnsi="Times New Roman" w:cs="Times New Roman"/>
          <w:color w:val="000000"/>
          <w:sz w:val="28"/>
          <w:szCs w:val="28"/>
          <w:lang w:val="ru-RU"/>
        </w:rPr>
        <w:t>обучающихся</w:t>
      </w:r>
      <w:r w:rsidR="00CE6FE4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1E4EB4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В школе реализуется </w:t>
      </w:r>
      <w:proofErr w:type="spellStart"/>
      <w:r w:rsidR="001E4EB4" w:rsidRPr="006F220E">
        <w:rPr>
          <w:rFonts w:hAnsi="Times New Roman" w:cs="Times New Roman"/>
          <w:color w:val="000000"/>
          <w:sz w:val="28"/>
          <w:szCs w:val="28"/>
          <w:lang w:val="ru-RU"/>
        </w:rPr>
        <w:t>внутришкольный</w:t>
      </w:r>
      <w:proofErr w:type="spellEnd"/>
      <w:r w:rsidR="001E4EB4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проект </w:t>
      </w:r>
      <w:r w:rsidR="006F220E" w:rsidRPr="006F220E">
        <w:rPr>
          <w:rFonts w:hAnsi="Times New Roman" w:cs="Times New Roman"/>
          <w:color w:val="000000"/>
          <w:sz w:val="28"/>
          <w:szCs w:val="28"/>
          <w:lang w:val="ru-RU"/>
        </w:rPr>
        <w:t>«Твой выбор</w:t>
      </w:r>
      <w:r w:rsidR="001E4EB4" w:rsidRPr="006F220E">
        <w:rPr>
          <w:rFonts w:hAnsi="Times New Roman" w:cs="Times New Roman"/>
          <w:color w:val="000000"/>
          <w:sz w:val="28"/>
          <w:szCs w:val="28"/>
          <w:lang w:val="ru-RU"/>
        </w:rPr>
        <w:t>».</w:t>
      </w:r>
    </w:p>
    <w:p w:rsidR="00B62DE7" w:rsidRPr="006F220E" w:rsidRDefault="001E4EB4" w:rsidP="00860FA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Проект реализуется в трех возрастных группах</w:t>
      </w:r>
      <w:r w:rsidR="00664695" w:rsidRPr="006F220E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E6FE4" w:rsidRPr="006F220E" w:rsidRDefault="00CE6FE4" w:rsidP="00860FA2">
      <w:pPr>
        <w:numPr>
          <w:ilvl w:val="0"/>
          <w:numId w:val="3"/>
        </w:numPr>
        <w:spacing w:before="0" w:beforeAutospacing="0" w:after="0" w:afterAutospacing="0" w:line="360" w:lineRule="auto"/>
        <w:ind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6F220E">
        <w:rPr>
          <w:rFonts w:hAnsi="Times New Roman" w:cs="Times New Roman"/>
          <w:color w:val="000000"/>
          <w:sz w:val="28"/>
          <w:szCs w:val="28"/>
        </w:rPr>
        <w:t xml:space="preserve">1–4-е </w:t>
      </w:r>
      <w:proofErr w:type="spellStart"/>
      <w:r w:rsidRPr="006F220E">
        <w:rPr>
          <w:rFonts w:hAnsi="Times New Roman" w:cs="Times New Roman"/>
          <w:color w:val="000000"/>
          <w:sz w:val="28"/>
          <w:szCs w:val="28"/>
        </w:rPr>
        <w:t>классы</w:t>
      </w:r>
      <w:proofErr w:type="spellEnd"/>
      <w:r w:rsidRPr="006F220E">
        <w:rPr>
          <w:rFonts w:hAnsi="Times New Roman" w:cs="Times New Roman"/>
          <w:color w:val="000000"/>
          <w:sz w:val="28"/>
          <w:szCs w:val="28"/>
        </w:rPr>
        <w:t>;</w:t>
      </w:r>
    </w:p>
    <w:p w:rsidR="00B62DE7" w:rsidRPr="006F220E" w:rsidRDefault="00664695" w:rsidP="00860FA2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5–8-е классы;</w:t>
      </w:r>
    </w:p>
    <w:p w:rsidR="00B62DE7" w:rsidRPr="006F220E" w:rsidRDefault="00664695" w:rsidP="00860FA2">
      <w:pPr>
        <w:numPr>
          <w:ilvl w:val="0"/>
          <w:numId w:val="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9–11-е классы.</w:t>
      </w:r>
    </w:p>
    <w:p w:rsidR="00F06495" w:rsidRPr="006F220E" w:rsidRDefault="00CE6FE4" w:rsidP="00860FA2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1–4-е классы:</w:t>
      </w:r>
    </w:p>
    <w:p w:rsidR="007B3691" w:rsidRPr="006F220E" w:rsidRDefault="00021B95" w:rsidP="00860FA2">
      <w:pPr>
        <w:spacing w:before="0" w:beforeAutospacing="0" w:after="0" w:afterAutospacing="0" w:line="360" w:lineRule="auto"/>
        <w:ind w:firstLine="709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Охват </w:t>
      </w:r>
      <w:proofErr w:type="gramStart"/>
      <w:r w:rsidRPr="006F220E">
        <w:rPr>
          <w:rFonts w:hAnsi="Times New Roman" w:cs="Times New Roman"/>
          <w:bCs/>
          <w:color w:val="000000"/>
          <w:sz w:val="28"/>
          <w:szCs w:val="28"/>
          <w:lang w:val="ru-RU"/>
        </w:rPr>
        <w:t>обучающихся</w:t>
      </w:r>
      <w:proofErr w:type="gramEnd"/>
      <w:r w:rsidRPr="006F220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– </w:t>
      </w:r>
      <w:r w:rsidR="00703F36">
        <w:rPr>
          <w:rFonts w:hAnsi="Times New Roman" w:cs="Times New Roman"/>
          <w:bCs/>
          <w:color w:val="000000"/>
          <w:sz w:val="28"/>
          <w:szCs w:val="28"/>
          <w:lang w:val="ru-RU"/>
        </w:rPr>
        <w:t>199</w:t>
      </w:r>
      <w:r w:rsidRPr="006F220E">
        <w:rPr>
          <w:rFonts w:hAnsi="Times New Roman" w:cs="Times New Roman"/>
          <w:bCs/>
          <w:color w:val="000000"/>
          <w:sz w:val="28"/>
          <w:szCs w:val="28"/>
          <w:lang w:val="ru-RU"/>
        </w:rPr>
        <w:t xml:space="preserve"> обучающихся</w:t>
      </w:r>
    </w:p>
    <w:p w:rsidR="00CE6FE4" w:rsidRPr="006F220E" w:rsidRDefault="00021B95" w:rsidP="00860FA2">
      <w:pPr>
        <w:spacing w:before="0" w:beforeAutospacing="0" w:after="0" w:afterAutospacing="0" w:line="360" w:lineRule="auto"/>
        <w:ind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CE6FE4" w:rsidRPr="006F220E">
        <w:rPr>
          <w:rFonts w:hAnsi="Times New Roman" w:cs="Times New Roman"/>
          <w:color w:val="000000"/>
          <w:sz w:val="28"/>
          <w:szCs w:val="28"/>
          <w:lang w:val="ru-RU"/>
        </w:rPr>
        <w:t>рофориентационная</w:t>
      </w:r>
      <w:proofErr w:type="spellEnd"/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E6FE4" w:rsidRPr="006F220E">
        <w:rPr>
          <w:rFonts w:hAnsi="Times New Roman" w:cs="Times New Roman"/>
          <w:color w:val="000000"/>
          <w:sz w:val="28"/>
          <w:szCs w:val="28"/>
          <w:lang w:val="ru-RU"/>
        </w:rPr>
        <w:t>работа реализуется в</w:t>
      </w:r>
      <w:r w:rsidR="00F06495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E6FE4" w:rsidRPr="006F220E">
        <w:rPr>
          <w:rFonts w:hAnsi="Times New Roman" w:cs="Times New Roman"/>
          <w:color w:val="000000"/>
          <w:sz w:val="28"/>
          <w:szCs w:val="28"/>
          <w:lang w:val="ru-RU"/>
        </w:rPr>
        <w:t>рамках внеурочной деятельности, организации онлайн-экскурсий, школьных</w:t>
      </w:r>
      <w:r w:rsidR="00CE6FE4" w:rsidRPr="006F220E">
        <w:rPr>
          <w:rFonts w:hAnsi="Times New Roman" w:cs="Times New Roman"/>
          <w:color w:val="000000"/>
          <w:sz w:val="28"/>
          <w:szCs w:val="28"/>
        </w:rPr>
        <w:t> </w:t>
      </w:r>
      <w:r w:rsidR="00CE6FE4" w:rsidRPr="006F220E">
        <w:rPr>
          <w:rFonts w:hAnsi="Times New Roman" w:cs="Times New Roman"/>
          <w:color w:val="000000"/>
          <w:sz w:val="28"/>
          <w:szCs w:val="28"/>
          <w:lang w:val="ru-RU"/>
        </w:rPr>
        <w:t>ярмарок, классных часов. Основная цель – формирование у младших школьников ценностного отношения к труду, понимание его роли в жизни человека и в обществе; развитие интереса к учебно-познавательной деятельности.</w:t>
      </w:r>
    </w:p>
    <w:p w:rsidR="00CE6FE4" w:rsidRPr="006F220E" w:rsidRDefault="00CE6FE4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В начальной школе реализуются курсы </w:t>
      </w:r>
      <w:r w:rsidR="00BD633C" w:rsidRPr="006F220E">
        <w:rPr>
          <w:rFonts w:hAnsi="Times New Roman" w:cs="Times New Roman"/>
          <w:color w:val="000000"/>
          <w:sz w:val="28"/>
          <w:szCs w:val="28"/>
          <w:lang w:val="ru-RU"/>
        </w:rPr>
        <w:t>дополнительного образования и внеурочной деятельности</w:t>
      </w:r>
      <w:r w:rsidR="00D0631D" w:rsidRPr="006F220E">
        <w:rPr>
          <w:rFonts w:hAnsi="Times New Roman" w:cs="Times New Roman"/>
          <w:color w:val="000000"/>
          <w:sz w:val="28"/>
          <w:szCs w:val="28"/>
          <w:lang w:val="ru-RU"/>
        </w:rPr>
        <w:t>, которые помогают определиться учащимся с</w:t>
      </w:r>
      <w:r w:rsidR="00F06495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D0631D" w:rsidRPr="006F220E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="00D0631D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направленност</w:t>
      </w:r>
      <w:r w:rsidR="00F06495" w:rsidRPr="006F220E">
        <w:rPr>
          <w:rFonts w:hAnsi="Times New Roman" w:cs="Times New Roman"/>
          <w:color w:val="000000"/>
          <w:sz w:val="28"/>
          <w:szCs w:val="28"/>
          <w:lang w:val="ru-RU"/>
        </w:rPr>
        <w:t>ью</w:t>
      </w:r>
      <w:r w:rsidR="00D0631D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6F220E">
        <w:rPr>
          <w:rFonts w:hAnsi="Times New Roman" w:cs="Times New Roman"/>
          <w:color w:val="000000"/>
          <w:sz w:val="28"/>
          <w:szCs w:val="28"/>
          <w:lang w:val="ru-RU"/>
        </w:rPr>
        <w:t>хореографический кружок</w:t>
      </w: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6F220E">
        <w:rPr>
          <w:rFonts w:hAnsi="Times New Roman" w:cs="Times New Roman"/>
          <w:color w:val="000000"/>
          <w:sz w:val="28"/>
          <w:szCs w:val="28"/>
          <w:lang w:val="ru-RU"/>
        </w:rPr>
        <w:t>Дмитриева Алина Сергеевна</w:t>
      </w:r>
      <w:r w:rsidR="00FE6F82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),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легкая атлетика</w:t>
      </w:r>
      <w:r w:rsidR="00E70CA8"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Баталов Алексей Вячеславович</w:t>
      </w:r>
      <w:r w:rsidR="00BD633C" w:rsidRPr="006F220E">
        <w:rPr>
          <w:rFonts w:hAnsi="Times New Roman" w:cs="Times New Roman"/>
          <w:color w:val="000000"/>
          <w:sz w:val="28"/>
          <w:szCs w:val="28"/>
          <w:lang w:val="ru-RU"/>
        </w:rPr>
        <w:t>).</w:t>
      </w:r>
      <w:r w:rsidRPr="006F220E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27255" w:rsidRPr="00703F36" w:rsidRDefault="00E5115F" w:rsidP="00C43416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E27255" w:rsidRPr="00703F36">
        <w:rPr>
          <w:rFonts w:hAnsi="Times New Roman" w:cs="Times New Roman"/>
          <w:color w:val="000000"/>
          <w:sz w:val="28"/>
          <w:szCs w:val="28"/>
          <w:lang w:val="ru-RU"/>
        </w:rPr>
        <w:t>2021-2022</w:t>
      </w:r>
      <w:r w:rsidR="00CE6FE4" w:rsidRPr="00703F36">
        <w:rPr>
          <w:rFonts w:hAnsi="Times New Roman" w:cs="Times New Roman"/>
          <w:color w:val="000000"/>
          <w:sz w:val="28"/>
          <w:szCs w:val="28"/>
        </w:rPr>
        <w:t> </w:t>
      </w:r>
      <w:r w:rsidR="00CE6FE4" w:rsidRPr="00703F36">
        <w:rPr>
          <w:rFonts w:hAnsi="Times New Roman" w:cs="Times New Roman"/>
          <w:color w:val="000000"/>
          <w:sz w:val="28"/>
          <w:szCs w:val="28"/>
          <w:lang w:val="ru-RU"/>
        </w:rPr>
        <w:t>учебн</w:t>
      </w:r>
      <w:r w:rsidR="00E27255" w:rsidRPr="00703F36">
        <w:rPr>
          <w:rFonts w:hAnsi="Times New Roman" w:cs="Times New Roman"/>
          <w:color w:val="000000"/>
          <w:sz w:val="28"/>
          <w:szCs w:val="28"/>
          <w:lang w:val="ru-RU"/>
        </w:rPr>
        <w:t>ый</w:t>
      </w:r>
      <w:r w:rsidR="00CE6FE4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</w:p>
    <w:p w:rsidR="00CE6FE4" w:rsidRPr="00703F36" w:rsidRDefault="00CE6FE4" w:rsidP="00C43416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в </w:t>
      </w:r>
      <w:r w:rsidR="00E5115F" w:rsidRPr="00703F36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прошли:</w:t>
      </w:r>
    </w:p>
    <w:p w:rsidR="00CE6FE4" w:rsidRPr="00703F36" w:rsidRDefault="00703F36" w:rsidP="00860FA2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выставки</w:t>
      </w:r>
      <w:r w:rsidR="002A0751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ко Дню народного единства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 Дню Космонавтики, «Школа – госпиталь», День пожарника и др.</w:t>
      </w:r>
      <w:r w:rsidR="00CE6FE4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Ребята представили свои поделки, рисунки, аппликации, коллажи, выполненные самостоятельно и совместно с педагогами и родителями;</w:t>
      </w:r>
    </w:p>
    <w:p w:rsidR="002A0751" w:rsidRPr="00703F36" w:rsidRDefault="009A4770" w:rsidP="00860FA2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подготовка и </w:t>
      </w:r>
      <w:r w:rsidR="002A0751" w:rsidRPr="00703F36">
        <w:rPr>
          <w:rFonts w:hAnsi="Times New Roman" w:cs="Times New Roman"/>
          <w:color w:val="000000"/>
          <w:sz w:val="28"/>
          <w:szCs w:val="28"/>
          <w:lang w:val="ru-RU"/>
        </w:rPr>
        <w:t>участие в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республиканском</w:t>
      </w:r>
      <w:r w:rsidR="002A0751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A0751" w:rsidRPr="00703F36">
        <w:rPr>
          <w:rFonts w:hAnsi="Times New Roman" w:cs="Times New Roman"/>
          <w:color w:val="000000"/>
          <w:sz w:val="28"/>
          <w:szCs w:val="28"/>
          <w:lang w:val="ru-RU"/>
        </w:rPr>
        <w:t>онлайн-фестивале</w:t>
      </w:r>
      <w:proofErr w:type="spellEnd"/>
      <w:r w:rsidR="002A0751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Соцпроект</w:t>
      </w:r>
      <w:proofErr w:type="spellEnd"/>
      <w:r w:rsidR="002A0751" w:rsidRPr="00703F3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в номинации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: лучший социальный ролик 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и городском конкурсе </w:t>
      </w:r>
      <w:r w:rsidR="00C43416" w:rsidRPr="00703F36">
        <w:rPr>
          <w:rFonts w:hAnsi="Times New Roman" w:cs="Times New Roman"/>
          <w:color w:val="000000"/>
          <w:sz w:val="28"/>
          <w:szCs w:val="28"/>
          <w:lang w:val="ru-RU"/>
        </w:rPr>
        <w:t>рисун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ков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«Зимние виды спорта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и др.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, где учащиеся школы стали победителями и призерами.</w:t>
      </w:r>
    </w:p>
    <w:p w:rsidR="00CE6FE4" w:rsidRPr="00703F36" w:rsidRDefault="00CE6FE4" w:rsidP="00860FA2">
      <w:pPr>
        <w:numPr>
          <w:ilvl w:val="0"/>
          <w:numId w:val="16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конкурсы рисунка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«Разговор о правильном питании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»,</w:t>
      </w:r>
      <w:r w:rsidR="00F06495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Рыжий фестиваль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», </w:t>
      </w:r>
      <w:r w:rsidR="00DA4162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«Профессии наших родителей», 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конкурс экологического рисунка, конкурс рисунков спортивной тематики, конкурс открыток и др.</w:t>
      </w:r>
    </w:p>
    <w:p w:rsidR="00CE6FE4" w:rsidRPr="00703F36" w:rsidRDefault="00CE6FE4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Основной формой </w:t>
      </w:r>
      <w:proofErr w:type="spellStart"/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 с учащимися остаются классные часы.</w:t>
      </w:r>
    </w:p>
    <w:p w:rsidR="00CE6FE4" w:rsidRPr="00703F36" w:rsidRDefault="00CE6FE4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Тематика </w:t>
      </w:r>
      <w:r w:rsidR="00DA4162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проведенных 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классных часов по профориентации</w:t>
      </w:r>
      <w:r w:rsidR="00DA4162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1-4 классов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CE6FE4" w:rsidRPr="00703F36" w:rsidRDefault="00CE6FE4" w:rsidP="00860FA2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«Все профессии </w:t>
      </w:r>
      <w:r w:rsidR="00E70CA8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нужны, </w:t>
      </w:r>
      <w:r w:rsidR="00DA4162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все профессии 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важны»</w:t>
      </w:r>
    </w:p>
    <w:p w:rsidR="00E70CA8" w:rsidRPr="00703F36" w:rsidRDefault="00DA4162" w:rsidP="00860FA2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Твой выбор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E70CA8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E6FE4" w:rsidRPr="00703F36" w:rsidRDefault="00CE6FE4" w:rsidP="00860FA2">
      <w:pPr>
        <w:numPr>
          <w:ilvl w:val="0"/>
          <w:numId w:val="17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E70CA8" w:rsidRPr="00703F36">
        <w:rPr>
          <w:rFonts w:hAnsi="Times New Roman" w:cs="Times New Roman"/>
          <w:color w:val="000000"/>
          <w:sz w:val="28"/>
          <w:szCs w:val="28"/>
          <w:lang w:val="ru-RU"/>
        </w:rPr>
        <w:t>Когда я вырасту, стану</w:t>
      </w:r>
      <w:proofErr w:type="gramStart"/>
      <w:r w:rsidR="00E70CA8" w:rsidRPr="00703F36">
        <w:rPr>
          <w:rFonts w:hAnsi="Times New Roman" w:cs="Times New Roman"/>
          <w:color w:val="000000"/>
          <w:sz w:val="28"/>
          <w:szCs w:val="28"/>
          <w:lang w:val="ru-RU"/>
        </w:rPr>
        <w:t>..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proofErr w:type="gramEnd"/>
    </w:p>
    <w:p w:rsidR="00DA4162" w:rsidRPr="00703F36" w:rsidRDefault="00FE6F82" w:rsidP="00860FA2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«День семьи, любви и верности</w:t>
      </w:r>
      <w:r w:rsidR="00CE6FE4" w:rsidRPr="00703F36">
        <w:rPr>
          <w:rFonts w:hAnsi="Times New Roman" w:cs="Times New Roman"/>
          <w:color w:val="000000"/>
          <w:sz w:val="28"/>
          <w:szCs w:val="28"/>
          <w:lang w:val="ru-RU"/>
        </w:rPr>
        <w:t>»</w:t>
      </w:r>
    </w:p>
    <w:p w:rsidR="00CE6FE4" w:rsidRPr="00703F36" w:rsidRDefault="00075BEC" w:rsidP="00860FA2">
      <w:pPr>
        <w:numPr>
          <w:ilvl w:val="0"/>
          <w:numId w:val="18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>Встречи с сотрудниками Библиотек имени Горького, имени Гайдара</w:t>
      </w:r>
      <w:r w:rsidR="00DA4162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E6FE4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«Профессия </w:t>
      </w:r>
      <w:r w:rsid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- </w:t>
      </w:r>
      <w:r w:rsidR="00CE6FE4" w:rsidRPr="00703F36">
        <w:rPr>
          <w:rFonts w:hAnsi="Times New Roman" w:cs="Times New Roman"/>
          <w:color w:val="000000"/>
          <w:sz w:val="28"/>
          <w:szCs w:val="28"/>
          <w:lang w:val="ru-RU"/>
        </w:rPr>
        <w:t>библиотекарь»</w:t>
      </w:r>
    </w:p>
    <w:p w:rsidR="00CE6FE4" w:rsidRDefault="00CE6FE4" w:rsidP="00860FA2">
      <w:pPr>
        <w:numPr>
          <w:ilvl w:val="0"/>
          <w:numId w:val="2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«Кем я хочу стать»</w:t>
      </w:r>
      <w:r w:rsidR="00D13AED" w:rsidRPr="00703F36">
        <w:rPr>
          <w:rFonts w:hAnsi="Times New Roman" w:cs="Times New Roman"/>
          <w:color w:val="000000"/>
          <w:sz w:val="28"/>
          <w:szCs w:val="28"/>
          <w:lang w:val="ru-RU"/>
        </w:rPr>
        <w:t xml:space="preserve"> и другие</w:t>
      </w:r>
      <w:r w:rsidRPr="00703F36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73DC7" w:rsidRPr="00673DC7" w:rsidRDefault="00673DC7" w:rsidP="00673DC7">
      <w:pPr>
        <w:pStyle w:val="a3"/>
        <w:numPr>
          <w:ilvl w:val="0"/>
          <w:numId w:val="20"/>
        </w:numPr>
        <w:tabs>
          <w:tab w:val="left" w:pos="1560"/>
        </w:tabs>
        <w:spacing w:after="24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673DC7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План внеурочной деятельности  МБОУ СОШ № 48  </w:t>
      </w:r>
    </w:p>
    <w:p w:rsidR="00673DC7" w:rsidRPr="00673DC7" w:rsidRDefault="00673DC7" w:rsidP="00673DC7">
      <w:pPr>
        <w:pStyle w:val="a3"/>
        <w:numPr>
          <w:ilvl w:val="0"/>
          <w:numId w:val="20"/>
        </w:numPr>
        <w:tabs>
          <w:tab w:val="left" w:pos="1560"/>
          <w:tab w:val="left" w:pos="5245"/>
        </w:tabs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73DC7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 w:rsidRPr="00673DC7">
        <w:rPr>
          <w:rFonts w:ascii="Times New Roman" w:hAnsi="Times New Roman"/>
          <w:b/>
          <w:sz w:val="32"/>
          <w:szCs w:val="32"/>
          <w:u w:val="single"/>
        </w:rPr>
        <w:t xml:space="preserve">(1-4 </w:t>
      </w:r>
      <w:proofErr w:type="spellStart"/>
      <w:r w:rsidRPr="00673DC7">
        <w:rPr>
          <w:rFonts w:ascii="Times New Roman" w:hAnsi="Times New Roman"/>
          <w:b/>
          <w:sz w:val="32"/>
          <w:szCs w:val="32"/>
          <w:u w:val="single"/>
        </w:rPr>
        <w:t>классы</w:t>
      </w:r>
      <w:proofErr w:type="spellEnd"/>
      <w:r w:rsidRPr="00673DC7"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proofErr w:type="spellStart"/>
      <w:r w:rsidRPr="00673DC7">
        <w:rPr>
          <w:rFonts w:ascii="Times New Roman" w:hAnsi="Times New Roman"/>
          <w:b/>
          <w:sz w:val="32"/>
          <w:szCs w:val="32"/>
          <w:u w:val="single"/>
        </w:rPr>
        <w:t>на</w:t>
      </w:r>
      <w:proofErr w:type="spellEnd"/>
      <w:r w:rsidRPr="00673DC7">
        <w:rPr>
          <w:rFonts w:ascii="Times New Roman" w:hAnsi="Times New Roman"/>
          <w:b/>
          <w:sz w:val="32"/>
          <w:szCs w:val="32"/>
          <w:u w:val="single"/>
        </w:rPr>
        <w:t xml:space="preserve"> 2021-2022 </w:t>
      </w:r>
      <w:proofErr w:type="spellStart"/>
      <w:r w:rsidRPr="00673DC7">
        <w:rPr>
          <w:rFonts w:ascii="Times New Roman" w:hAnsi="Times New Roman"/>
          <w:b/>
          <w:sz w:val="32"/>
          <w:szCs w:val="32"/>
          <w:u w:val="single"/>
        </w:rPr>
        <w:t>учебный</w:t>
      </w:r>
      <w:proofErr w:type="spellEnd"/>
      <w:r w:rsidRPr="00673DC7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 w:rsidRPr="00673DC7">
        <w:rPr>
          <w:rFonts w:ascii="Times New Roman" w:hAnsi="Times New Roman"/>
          <w:b/>
          <w:sz w:val="32"/>
          <w:szCs w:val="32"/>
          <w:u w:val="single"/>
        </w:rPr>
        <w:t>год</w:t>
      </w:r>
      <w:proofErr w:type="spellEnd"/>
    </w:p>
    <w:tbl>
      <w:tblPr>
        <w:tblW w:w="8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6"/>
        <w:gridCol w:w="708"/>
        <w:gridCol w:w="255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3DC7" w:rsidRPr="00846BB3" w:rsidTr="007118F6">
        <w:trPr>
          <w:trHeight w:val="643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1а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1б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2а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2б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4а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503102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3102">
              <w:rPr>
                <w:rFonts w:ascii="Times New Roman" w:hAnsi="Times New Roman"/>
                <w:b/>
                <w:sz w:val="24"/>
                <w:szCs w:val="24"/>
              </w:rPr>
              <w:t>4б</w:t>
            </w:r>
          </w:p>
        </w:tc>
      </w:tr>
      <w:tr w:rsidR="00673DC7" w:rsidRPr="00846BB3" w:rsidTr="007118F6">
        <w:trPr>
          <w:trHeight w:val="693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Занимательная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грамматика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673DC7" w:rsidRPr="00846BB3" w:rsidTr="007118F6">
        <w:trPr>
          <w:trHeight w:val="693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Занимательный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русский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язык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3DC7" w:rsidRPr="00846BB3" w:rsidTr="007118F6">
        <w:trPr>
          <w:trHeight w:hRule="exact" w:val="579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Математическое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673DC7" w:rsidRPr="00846BB3" w:rsidTr="007118F6">
        <w:trPr>
          <w:trHeight w:hRule="exact" w:val="703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Занимательное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словообразование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8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3DC7" w:rsidRPr="00846BB3" w:rsidTr="007118F6">
        <w:trPr>
          <w:trHeight w:hRule="exact" w:val="449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Умники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умницы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3DC7" w:rsidRPr="00846BB3" w:rsidTr="007118F6">
        <w:trPr>
          <w:trHeight w:val="145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Духовно-нравствен-ное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C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Истоки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возрождения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673DC7" w:rsidRPr="00846BB3" w:rsidTr="007118F6">
        <w:trPr>
          <w:trHeight w:hRule="exact" w:val="845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C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Разговор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правильном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питании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</w:tr>
      <w:tr w:rsidR="00673DC7" w:rsidRPr="00846BB3" w:rsidTr="007118F6">
        <w:trPr>
          <w:trHeight w:val="1336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C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Умелые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ручки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673DC7" w:rsidRPr="00846BB3" w:rsidTr="007118F6">
        <w:trPr>
          <w:trHeight w:hRule="exact" w:val="532"/>
        </w:trPr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Социальное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Дорожная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азбука</w:t>
            </w:r>
            <w:proofErr w:type="spellEnd"/>
            <w:r w:rsidRPr="00923C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A7182A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3DC7" w:rsidRPr="00846BB3" w:rsidTr="007118F6">
        <w:trPr>
          <w:trHeight w:hRule="exact" w:val="771"/>
        </w:trPr>
        <w:tc>
          <w:tcPr>
            <w:tcW w:w="96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23C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Дорожная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безопасность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A7182A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8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3DC7" w:rsidRPr="00846BB3" w:rsidTr="007118F6">
        <w:trPr>
          <w:trHeight w:hRule="exact" w:val="679"/>
        </w:trPr>
        <w:tc>
          <w:tcPr>
            <w:tcW w:w="9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C26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гражданин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A7182A"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3DC7" w:rsidRPr="00846BB3" w:rsidTr="007118F6">
        <w:trPr>
          <w:cantSplit/>
          <w:trHeight w:val="1652"/>
        </w:trPr>
        <w:tc>
          <w:tcPr>
            <w:tcW w:w="966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Спортивное</w:t>
            </w:r>
            <w:proofErr w:type="spellEnd"/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923C26" w:rsidRDefault="00673DC7" w:rsidP="007118F6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23C2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23C26">
              <w:rPr>
                <w:rFonts w:ascii="Times New Roman" w:hAnsi="Times New Roman"/>
                <w:sz w:val="24"/>
                <w:szCs w:val="24"/>
              </w:rPr>
              <w:t>Здоровейка</w:t>
            </w:r>
            <w:proofErr w:type="spellEnd"/>
            <w:r w:rsidRPr="00923C2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eastAsia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7182A">
              <w:rPr>
                <w:rFonts w:ascii="Times New Roman" w:eastAsia="Times New Roman" w:hAnsi="Times New Roman"/>
                <w:lang w:eastAsia="ru-RU"/>
              </w:rPr>
              <w:t>2ч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9E71A3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673DC7" w:rsidRPr="00846BB3" w:rsidTr="007118F6">
        <w:trPr>
          <w:trHeight w:val="403"/>
        </w:trPr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923C26" w:rsidRDefault="00673DC7" w:rsidP="007118F6">
            <w:pPr>
              <w:spacing w:after="0"/>
              <w:rPr>
                <w:rFonts w:eastAsia="Times New Roman"/>
                <w:lang w:eastAsia="ru-RU"/>
              </w:rPr>
            </w:pPr>
            <w:proofErr w:type="spellStart"/>
            <w:r w:rsidRPr="00923C2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071A57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1A57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</w:tr>
    </w:tbl>
    <w:p w:rsidR="00673DC7" w:rsidRPr="00761D5F" w:rsidRDefault="00673DC7" w:rsidP="00673D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>Расписание</w:t>
      </w:r>
      <w:proofErr w:type="spellEnd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>внеурочной</w:t>
      </w:r>
      <w:proofErr w:type="spellEnd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>деятельности</w:t>
      </w:r>
      <w:proofErr w:type="spellEnd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2021-2022, 1-4 </w:t>
      </w:r>
      <w:proofErr w:type="spellStart"/>
      <w:r w:rsidRPr="00761D5F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  <w:proofErr w:type="spellEnd"/>
    </w:p>
    <w:tbl>
      <w:tblPr>
        <w:tblStyle w:val="a4"/>
        <w:tblW w:w="10315" w:type="dxa"/>
        <w:tblLayout w:type="fixed"/>
        <w:tblLook w:val="04A0"/>
      </w:tblPr>
      <w:tblGrid>
        <w:gridCol w:w="647"/>
        <w:gridCol w:w="704"/>
        <w:gridCol w:w="2018"/>
        <w:gridCol w:w="1790"/>
        <w:gridCol w:w="2037"/>
        <w:gridCol w:w="1843"/>
        <w:gridCol w:w="1276"/>
      </w:tblGrid>
      <w:tr w:rsidR="00673DC7" w:rsidRPr="00A36975" w:rsidTr="00673DC7">
        <w:trPr>
          <w:trHeight w:val="320"/>
        </w:trPr>
        <w:tc>
          <w:tcPr>
            <w:tcW w:w="647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8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75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790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75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037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75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75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276" w:type="dxa"/>
          </w:tcPr>
          <w:p w:rsidR="00673DC7" w:rsidRPr="00A36975" w:rsidRDefault="00673DC7" w:rsidP="007118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6975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673DC7" w:rsidRPr="00A36975" w:rsidTr="00673DC7">
        <w:trPr>
          <w:trHeight w:val="320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2E343C">
              <w:rPr>
                <w:rFonts w:ascii="Times New Roman" w:hAnsi="Times New Roman" w:cs="Times New Roman"/>
                <w:b/>
                <w:sz w:val="28"/>
                <w:szCs w:val="28"/>
              </w:rPr>
              <w:t>1а</w:t>
            </w:r>
          </w:p>
        </w:tc>
        <w:tc>
          <w:tcPr>
            <w:tcW w:w="2018" w:type="dxa"/>
          </w:tcPr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Механик,  Восточная 73а:</w:t>
            </w:r>
          </w:p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1.Модульное оригами,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13.10-14.20</w:t>
            </w:r>
          </w:p>
          <w:p w:rsidR="00673DC7" w:rsidRPr="00761D5F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2.Шахмат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13.10-14.20</w:t>
            </w:r>
          </w:p>
        </w:tc>
        <w:tc>
          <w:tcPr>
            <w:tcW w:w="1790" w:type="dxa"/>
          </w:tcPr>
          <w:p w:rsidR="00673DC7" w:rsidRPr="00761D5F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Механик,  Восточная 73а:</w:t>
            </w:r>
          </w:p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1.Модульное оригами,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Шамсиахметова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Н.Н., 13.10-14.20</w:t>
            </w:r>
          </w:p>
          <w:p w:rsidR="00673DC7" w:rsidRPr="00761D5F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2.Шахмат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Шулятьева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Т.С., 13.10-14.20</w:t>
            </w:r>
          </w:p>
        </w:tc>
        <w:tc>
          <w:tcPr>
            <w:tcW w:w="1843" w:type="dxa"/>
          </w:tcPr>
          <w:p w:rsidR="00673DC7" w:rsidRPr="00761D5F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7" w:rsidRPr="00761D5F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C7" w:rsidRPr="00A36975" w:rsidTr="00673DC7">
        <w:trPr>
          <w:trHeight w:val="304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240D">
              <w:rPr>
                <w:rFonts w:ascii="Times New Roman" w:hAnsi="Times New Roman" w:cs="Times New Roman"/>
                <w:b/>
                <w:sz w:val="28"/>
                <w:szCs w:val="28"/>
              </w:rPr>
              <w:t>1б</w:t>
            </w:r>
          </w:p>
        </w:tc>
        <w:tc>
          <w:tcPr>
            <w:tcW w:w="2018" w:type="dxa"/>
          </w:tcPr>
          <w:p w:rsidR="00673DC7" w:rsidRPr="002E343C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спортзал, Дмитриева А.С., 12.00-13.00</w:t>
            </w:r>
          </w:p>
        </w:tc>
        <w:tc>
          <w:tcPr>
            <w:tcW w:w="1790" w:type="dxa"/>
          </w:tcPr>
          <w:p w:rsidR="00673DC7" w:rsidRPr="002E343C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4, 12.00-13.00,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</w:p>
        </w:tc>
        <w:tc>
          <w:tcPr>
            <w:tcW w:w="2037" w:type="dxa"/>
          </w:tcPr>
          <w:p w:rsidR="00673DC7" w:rsidRPr="002E343C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7" w:rsidRPr="002E343C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Бассейн, Баня № 2, Орджоникидзе, 41а, 12.00-13.00</w:t>
            </w:r>
          </w:p>
        </w:tc>
        <w:tc>
          <w:tcPr>
            <w:tcW w:w="1276" w:type="dxa"/>
          </w:tcPr>
          <w:p w:rsidR="00673DC7" w:rsidRPr="002E343C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C7" w:rsidRPr="00E44724" w:rsidTr="00673DC7">
        <w:trPr>
          <w:trHeight w:val="1832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12240D">
              <w:rPr>
                <w:rFonts w:ascii="Times New Roman" w:hAnsi="Times New Roman" w:cs="Times New Roman"/>
                <w:b/>
                <w:sz w:val="28"/>
                <w:szCs w:val="28"/>
              </w:rPr>
              <w:t>2а</w:t>
            </w:r>
          </w:p>
        </w:tc>
        <w:tc>
          <w:tcPr>
            <w:tcW w:w="2018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спортзал, Дмитриева А.С., 12.00-13.00</w:t>
            </w:r>
          </w:p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7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Пушкинская, 165, Ефимов С.А, 12.30-14.00</w:t>
            </w:r>
          </w:p>
        </w:tc>
        <w:tc>
          <w:tcPr>
            <w:tcW w:w="1276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Бассейн, Баня № 2, Орджоникидзе,   41а, Краснова Е.В.,  13.00-14.30</w:t>
            </w:r>
          </w:p>
        </w:tc>
      </w:tr>
      <w:tr w:rsidR="00673DC7" w:rsidRPr="00A36975" w:rsidTr="00673DC7">
        <w:trPr>
          <w:trHeight w:val="320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04E0">
              <w:rPr>
                <w:rFonts w:ascii="Times New Roman" w:hAnsi="Times New Roman" w:cs="Times New Roman"/>
                <w:b/>
                <w:sz w:val="28"/>
                <w:szCs w:val="28"/>
              </w:rPr>
              <w:t>2б</w:t>
            </w:r>
          </w:p>
        </w:tc>
        <w:tc>
          <w:tcPr>
            <w:tcW w:w="2018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3DC7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15-11.55 Текстильный дизайн,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Зеленина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(корп.2)</w:t>
            </w:r>
          </w:p>
        </w:tc>
        <w:tc>
          <w:tcPr>
            <w:tcW w:w="2037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15-11.55 Текстильный дизайн,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Зеленина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(корп.2)</w:t>
            </w:r>
          </w:p>
        </w:tc>
        <w:tc>
          <w:tcPr>
            <w:tcW w:w="1276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C7" w:rsidRPr="00E44724" w:rsidTr="00673DC7">
        <w:trPr>
          <w:trHeight w:val="304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04E0">
              <w:rPr>
                <w:rFonts w:ascii="Times New Roman" w:hAnsi="Times New Roman" w:cs="Times New Roman"/>
                <w:b/>
                <w:sz w:val="28"/>
                <w:szCs w:val="28"/>
              </w:rPr>
              <w:t>3а</w:t>
            </w:r>
          </w:p>
        </w:tc>
        <w:tc>
          <w:tcPr>
            <w:tcW w:w="2018" w:type="dxa"/>
          </w:tcPr>
          <w:p w:rsidR="00673DC7" w:rsidRPr="00773F7B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E0">
              <w:rPr>
                <w:rFonts w:ascii="Times New Roman" w:hAnsi="Times New Roman" w:cs="Times New Roman"/>
                <w:sz w:val="24"/>
                <w:szCs w:val="24"/>
              </w:rPr>
              <w:t xml:space="preserve">Соляная пещера, </w:t>
            </w:r>
            <w:proofErr w:type="spellStart"/>
            <w:r w:rsidRPr="009504E0">
              <w:rPr>
                <w:rFonts w:ascii="Times New Roman" w:hAnsi="Times New Roman" w:cs="Times New Roman"/>
                <w:sz w:val="24"/>
                <w:szCs w:val="24"/>
              </w:rPr>
              <w:t>Мумиград</w:t>
            </w:r>
            <w:proofErr w:type="spellEnd"/>
            <w:r w:rsidRPr="009504E0">
              <w:rPr>
                <w:rFonts w:ascii="Times New Roman" w:hAnsi="Times New Roman" w:cs="Times New Roman"/>
                <w:sz w:val="24"/>
                <w:szCs w:val="24"/>
              </w:rPr>
              <w:t>, Пушкинская 165, 12.00-12.40</w:t>
            </w:r>
          </w:p>
        </w:tc>
        <w:tc>
          <w:tcPr>
            <w:tcW w:w="1790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Пушкинская 165, 11.00-12.3</w:t>
            </w:r>
            <w:r w:rsidRPr="009504E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Умелые ручки,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11.30-12.45</w:t>
            </w:r>
          </w:p>
        </w:tc>
        <w:tc>
          <w:tcPr>
            <w:tcW w:w="1276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C7" w:rsidRPr="00A36975" w:rsidTr="00673DC7">
        <w:trPr>
          <w:trHeight w:val="320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F7B">
              <w:rPr>
                <w:rFonts w:ascii="Times New Roman" w:hAnsi="Times New Roman" w:cs="Times New Roman"/>
                <w:b/>
                <w:sz w:val="28"/>
                <w:szCs w:val="28"/>
              </w:rPr>
              <w:t>3б</w:t>
            </w:r>
          </w:p>
        </w:tc>
        <w:tc>
          <w:tcPr>
            <w:tcW w:w="2018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4, 11.00-12.00,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Гаптрахманова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</w:p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Робототехника,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Пушкинская, 165, Ефимов С.А, 12.00-13.00</w:t>
            </w:r>
          </w:p>
        </w:tc>
        <w:tc>
          <w:tcPr>
            <w:tcW w:w="2037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00-12.40 Текстильный дизайн,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Зеленина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(корп.2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DC7" w:rsidRPr="00E44724" w:rsidTr="00673DC7">
        <w:trPr>
          <w:trHeight w:val="320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24221">
              <w:rPr>
                <w:rFonts w:ascii="Times New Roman" w:hAnsi="Times New Roman" w:cs="Times New Roman"/>
                <w:b/>
                <w:sz w:val="28"/>
                <w:szCs w:val="28"/>
              </w:rPr>
              <w:t>4а</w:t>
            </w:r>
          </w:p>
        </w:tc>
        <w:tc>
          <w:tcPr>
            <w:tcW w:w="2018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Хореография, спортзал, Дмитриева А.С., 13.00-14.00</w:t>
            </w:r>
          </w:p>
        </w:tc>
        <w:tc>
          <w:tcPr>
            <w:tcW w:w="1790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37" w:type="dxa"/>
          </w:tcPr>
          <w:p w:rsidR="00673DC7" w:rsidRPr="00364106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4E0">
              <w:rPr>
                <w:rFonts w:ascii="Times New Roman" w:hAnsi="Times New Roman" w:cs="Times New Roman"/>
                <w:sz w:val="24"/>
                <w:szCs w:val="24"/>
              </w:rPr>
              <w:t>Соляная пеще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Мумиград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Пушкинская 165, 11.4</w:t>
            </w:r>
            <w:r w:rsidRPr="009504E0">
              <w:rPr>
                <w:rFonts w:ascii="Times New Roman" w:hAnsi="Times New Roman" w:cs="Times New Roman"/>
                <w:sz w:val="24"/>
                <w:szCs w:val="24"/>
              </w:rPr>
              <w:t>0-12.40</w:t>
            </w:r>
          </w:p>
        </w:tc>
        <w:tc>
          <w:tcPr>
            <w:tcW w:w="1276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Занимательная грамматика,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12.10-12.50</w:t>
            </w:r>
          </w:p>
        </w:tc>
      </w:tr>
      <w:tr w:rsidR="00673DC7" w:rsidRPr="00A36975" w:rsidTr="00673DC7">
        <w:trPr>
          <w:trHeight w:val="320"/>
        </w:trPr>
        <w:tc>
          <w:tcPr>
            <w:tcW w:w="647" w:type="dxa"/>
          </w:tcPr>
          <w:p w:rsidR="00673DC7" w:rsidRPr="00A36975" w:rsidRDefault="00673DC7" w:rsidP="00673DC7">
            <w:pPr>
              <w:pStyle w:val="a3"/>
              <w:numPr>
                <w:ilvl w:val="0"/>
                <w:numId w:val="26"/>
              </w:numPr>
              <w:ind w:lef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4" w:type="dxa"/>
          </w:tcPr>
          <w:p w:rsidR="00673DC7" w:rsidRPr="00364106" w:rsidRDefault="00673DC7" w:rsidP="007118F6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504E0">
              <w:rPr>
                <w:rFonts w:ascii="Times New Roman" w:hAnsi="Times New Roman" w:cs="Times New Roman"/>
                <w:b/>
                <w:sz w:val="28"/>
                <w:szCs w:val="28"/>
              </w:rPr>
              <w:t>4б</w:t>
            </w:r>
          </w:p>
        </w:tc>
        <w:tc>
          <w:tcPr>
            <w:tcW w:w="2018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45-14.00 Текстильный дизайн,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Зеленина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(корп.2)</w:t>
            </w:r>
          </w:p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45-14.00 Текстильный дизайн,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Зеленина О.Н.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(ДДТ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</w:p>
          <w:p w:rsidR="00673DC7" w:rsidRPr="0012240D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40D">
              <w:rPr>
                <w:rFonts w:ascii="Times New Roman" w:hAnsi="Times New Roman" w:cs="Times New Roman"/>
                <w:sz w:val="24"/>
                <w:szCs w:val="24"/>
              </w:rPr>
              <w:t>(корп.2)</w:t>
            </w:r>
          </w:p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73DC7" w:rsidRPr="009504E0" w:rsidRDefault="00673DC7" w:rsidP="00711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DC7" w:rsidRPr="00826528" w:rsidRDefault="00673DC7" w:rsidP="00673DC7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826528">
        <w:rPr>
          <w:b/>
          <w:sz w:val="28"/>
          <w:szCs w:val="28"/>
        </w:rPr>
        <w:t>Режим</w:t>
      </w:r>
      <w:proofErr w:type="spellEnd"/>
      <w:r w:rsidRPr="00826528">
        <w:rPr>
          <w:b/>
          <w:sz w:val="28"/>
          <w:szCs w:val="28"/>
        </w:rPr>
        <w:t xml:space="preserve"> </w:t>
      </w:r>
      <w:proofErr w:type="spellStart"/>
      <w:r w:rsidRPr="00826528">
        <w:rPr>
          <w:b/>
          <w:sz w:val="28"/>
          <w:szCs w:val="28"/>
        </w:rPr>
        <w:t>работы</w:t>
      </w:r>
      <w:proofErr w:type="spellEnd"/>
      <w:r w:rsidRPr="00826528">
        <w:rPr>
          <w:b/>
          <w:sz w:val="28"/>
          <w:szCs w:val="28"/>
        </w:rPr>
        <w:t xml:space="preserve"> </w:t>
      </w:r>
      <w:proofErr w:type="spellStart"/>
      <w:r w:rsidRPr="00826528">
        <w:rPr>
          <w:b/>
          <w:sz w:val="28"/>
          <w:szCs w:val="28"/>
        </w:rPr>
        <w:t>кружков</w:t>
      </w:r>
      <w:proofErr w:type="spellEnd"/>
      <w:r w:rsidRPr="00826528">
        <w:rPr>
          <w:b/>
          <w:sz w:val="28"/>
          <w:szCs w:val="28"/>
        </w:rPr>
        <w:t xml:space="preserve"> и </w:t>
      </w:r>
      <w:proofErr w:type="spellStart"/>
      <w:r w:rsidRPr="00826528">
        <w:rPr>
          <w:b/>
          <w:sz w:val="28"/>
          <w:szCs w:val="28"/>
        </w:rPr>
        <w:t>секций</w:t>
      </w:r>
      <w:proofErr w:type="spellEnd"/>
      <w:r w:rsidRPr="00826528">
        <w:rPr>
          <w:b/>
          <w:sz w:val="28"/>
          <w:szCs w:val="28"/>
        </w:rPr>
        <w:t xml:space="preserve"> </w:t>
      </w:r>
    </w:p>
    <w:p w:rsidR="00673DC7" w:rsidRPr="00B77E74" w:rsidRDefault="00673DC7" w:rsidP="00673DC7">
      <w:pPr>
        <w:spacing w:line="276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b/>
          <w:color w:val="000000"/>
          <w:sz w:val="28"/>
          <w:szCs w:val="28"/>
          <w:shd w:val="clear" w:color="auto" w:fill="FFFFFF"/>
        </w:rPr>
        <w:t>на</w:t>
      </w:r>
      <w:proofErr w:type="spellEnd"/>
      <w:proofErr w:type="gramEnd"/>
      <w:r>
        <w:rPr>
          <w:b/>
          <w:color w:val="000000"/>
          <w:sz w:val="28"/>
          <w:szCs w:val="28"/>
          <w:shd w:val="clear" w:color="auto" w:fill="FFFFFF"/>
        </w:rPr>
        <w:t xml:space="preserve"> 2021-2022</w:t>
      </w:r>
      <w:r w:rsidRPr="00826528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6528">
        <w:rPr>
          <w:b/>
          <w:color w:val="000000"/>
          <w:sz w:val="28"/>
          <w:szCs w:val="28"/>
          <w:shd w:val="clear" w:color="auto" w:fill="FFFFFF"/>
        </w:rPr>
        <w:t>уч</w:t>
      </w:r>
      <w:proofErr w:type="spellEnd"/>
      <w:r w:rsidRPr="00826528">
        <w:rPr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826528">
        <w:rPr>
          <w:b/>
          <w:color w:val="000000"/>
          <w:sz w:val="28"/>
          <w:szCs w:val="28"/>
          <w:shd w:val="clear" w:color="auto" w:fill="FFFFFF"/>
        </w:rPr>
        <w:t>год</w:t>
      </w:r>
      <w:proofErr w:type="spellEnd"/>
      <w:proofErr w:type="gramEnd"/>
    </w:p>
    <w:tbl>
      <w:tblPr>
        <w:tblW w:w="1063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843"/>
        <w:gridCol w:w="1701"/>
        <w:gridCol w:w="1276"/>
        <w:gridCol w:w="2268"/>
        <w:gridCol w:w="1417"/>
        <w:gridCol w:w="1560"/>
      </w:tblGrid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r w:rsidRPr="00826528">
              <w:rPr>
                <w:b/>
              </w:rPr>
              <w:t>№ п\п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proofErr w:type="spellStart"/>
            <w:r w:rsidRPr="00826528">
              <w:rPr>
                <w:b/>
              </w:rPr>
              <w:t>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proofErr w:type="spellStart"/>
            <w:r w:rsidRPr="00826528">
              <w:rPr>
                <w:b/>
              </w:rPr>
              <w:t>Время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proofErr w:type="spellStart"/>
            <w:r w:rsidRPr="00826528">
              <w:rPr>
                <w:b/>
              </w:rPr>
              <w:t>Место</w:t>
            </w:r>
            <w:proofErr w:type="spellEnd"/>
            <w:r w:rsidRPr="00826528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proofErr w:type="spellStart"/>
            <w:r w:rsidRPr="00826528">
              <w:rPr>
                <w:b/>
              </w:rPr>
              <w:t>Секция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proofErr w:type="spellStart"/>
            <w:r w:rsidRPr="00826528">
              <w:rPr>
                <w:b/>
              </w:rPr>
              <w:t>Возраст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26528" w:rsidRDefault="00673DC7" w:rsidP="007118F6">
            <w:pPr>
              <w:jc w:val="center"/>
              <w:rPr>
                <w:b/>
              </w:rPr>
            </w:pPr>
            <w:proofErr w:type="spellStart"/>
            <w:r w:rsidRPr="00826528">
              <w:rPr>
                <w:b/>
              </w:rPr>
              <w:t>Ответственный</w:t>
            </w:r>
            <w:proofErr w:type="spellEnd"/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Понедельник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Среда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Пятница</w:t>
            </w:r>
            <w:proofErr w:type="spellEnd"/>
          </w:p>
          <w:p w:rsidR="00673DC7" w:rsidRPr="007D7433" w:rsidRDefault="00673DC7" w:rsidP="007118F6">
            <w:pPr>
              <w:jc w:val="center"/>
              <w:rPr>
                <w:highlight w:val="yellow"/>
              </w:rPr>
            </w:pPr>
            <w:proofErr w:type="spellStart"/>
            <w:r w:rsidRPr="00FE60F7">
              <w:t>Суббота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Default="00673DC7" w:rsidP="007118F6">
            <w:pPr>
              <w:jc w:val="center"/>
            </w:pPr>
            <w:r>
              <w:t>18.00-20.00</w:t>
            </w:r>
          </w:p>
          <w:p w:rsidR="00673DC7" w:rsidRDefault="00673DC7" w:rsidP="007118F6">
            <w:pPr>
              <w:jc w:val="center"/>
            </w:pPr>
            <w:r>
              <w:t>17.00-19.00</w:t>
            </w:r>
          </w:p>
          <w:p w:rsidR="00673DC7" w:rsidRDefault="00673DC7" w:rsidP="007118F6">
            <w:pPr>
              <w:jc w:val="center"/>
            </w:pPr>
            <w:r>
              <w:t>17.00-20.00</w:t>
            </w:r>
          </w:p>
          <w:p w:rsidR="00673DC7" w:rsidRPr="00FE60F7" w:rsidRDefault="00673DC7" w:rsidP="007118F6">
            <w:pPr>
              <w:jc w:val="center"/>
            </w:pPr>
            <w:r>
              <w:t>10.00-14.00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FE60F7" w:rsidRDefault="00673DC7" w:rsidP="007118F6">
            <w:pPr>
              <w:jc w:val="center"/>
            </w:pPr>
          </w:p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Спортзал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Спортивные</w:t>
            </w:r>
            <w:proofErr w:type="spellEnd"/>
            <w:r w:rsidRPr="00FE60F7">
              <w:t xml:space="preserve"> </w:t>
            </w:r>
            <w:proofErr w:type="spellStart"/>
            <w:r w:rsidRPr="00FE60F7">
              <w:t>игры</w:t>
            </w:r>
            <w:proofErr w:type="spellEnd"/>
          </w:p>
          <w:p w:rsidR="00673DC7" w:rsidRDefault="00673DC7" w:rsidP="007118F6">
            <w:pPr>
              <w:jc w:val="center"/>
            </w:pPr>
            <w:proofErr w:type="spellStart"/>
            <w:r>
              <w:t>Баскетбол-волейбол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proofErr w:type="spellStart"/>
            <w:r>
              <w:t>Подготовка</w:t>
            </w:r>
            <w:proofErr w:type="spellEnd"/>
            <w:r>
              <w:t xml:space="preserve"> </w:t>
            </w:r>
            <w:proofErr w:type="spellStart"/>
            <w:r>
              <w:t>ВсОШ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FE60F7" w:rsidRDefault="00673DC7" w:rsidP="007118F6">
            <w:pPr>
              <w:jc w:val="center"/>
            </w:pPr>
          </w:p>
          <w:p w:rsidR="00673DC7" w:rsidRPr="00FE60F7" w:rsidRDefault="00673DC7" w:rsidP="007118F6">
            <w:pPr>
              <w:jc w:val="center"/>
            </w:pPr>
            <w:r>
              <w:t>5-11</w:t>
            </w:r>
            <w:r w:rsidRPr="00FE60F7">
              <w:t xml:space="preserve"> </w:t>
            </w:r>
            <w:proofErr w:type="spellStart"/>
            <w:r w:rsidRPr="00FE60F7"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7D7433" w:rsidRDefault="00673DC7" w:rsidP="007118F6">
            <w:pPr>
              <w:jc w:val="center"/>
              <w:rPr>
                <w:highlight w:val="yellow"/>
              </w:rPr>
            </w:pPr>
            <w:proofErr w:type="spellStart"/>
            <w:r w:rsidRPr="006055D5">
              <w:t>Шкотов</w:t>
            </w:r>
            <w:proofErr w:type="spellEnd"/>
            <w:r w:rsidRPr="006055D5">
              <w:t xml:space="preserve"> Е. А.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proofErr w:type="spellStart"/>
            <w:r>
              <w:t>Вторник</w:t>
            </w:r>
            <w:proofErr w:type="spellEnd"/>
          </w:p>
          <w:p w:rsidR="00673DC7" w:rsidRDefault="00673DC7" w:rsidP="007118F6">
            <w:pPr>
              <w:jc w:val="center"/>
            </w:pPr>
            <w:proofErr w:type="spellStart"/>
            <w:r>
              <w:t>Четверг</w:t>
            </w:r>
            <w:proofErr w:type="spellEnd"/>
          </w:p>
          <w:p w:rsidR="00673DC7" w:rsidRPr="004A1A5C" w:rsidRDefault="00673DC7" w:rsidP="007118F6">
            <w:pPr>
              <w:jc w:val="center"/>
            </w:pPr>
            <w:proofErr w:type="spellStart"/>
            <w:r>
              <w:t>Суббота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>17.00-19</w:t>
            </w:r>
            <w:r w:rsidRPr="004A1A5C">
              <w:t>.00</w:t>
            </w:r>
          </w:p>
          <w:p w:rsidR="00673DC7" w:rsidRDefault="00673DC7" w:rsidP="007118F6">
            <w:pPr>
              <w:jc w:val="center"/>
            </w:pPr>
            <w:r>
              <w:t>17.00-19.00</w:t>
            </w:r>
          </w:p>
          <w:p w:rsidR="00673DC7" w:rsidRPr="004A1A5C" w:rsidRDefault="00673DC7" w:rsidP="007118F6">
            <w:pPr>
              <w:jc w:val="center"/>
            </w:pPr>
            <w:r>
              <w:t>14.00-16.00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A1A5C" w:rsidRDefault="00673DC7" w:rsidP="007118F6">
            <w:pPr>
              <w:jc w:val="center"/>
            </w:pPr>
            <w:proofErr w:type="spellStart"/>
            <w:r w:rsidRPr="004A1A5C">
              <w:t>Спортзал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4A1A5C" w:rsidRDefault="00673DC7" w:rsidP="007118F6">
            <w:pPr>
              <w:jc w:val="center"/>
            </w:pPr>
            <w:proofErr w:type="spellStart"/>
            <w:r w:rsidRPr="004A1A5C">
              <w:t>Легкая</w:t>
            </w:r>
            <w:proofErr w:type="spellEnd"/>
            <w:r w:rsidRPr="004A1A5C">
              <w:t xml:space="preserve"> </w:t>
            </w:r>
            <w:proofErr w:type="spellStart"/>
            <w:r w:rsidRPr="004A1A5C">
              <w:t>атлетика</w:t>
            </w:r>
            <w:proofErr w:type="spellEnd"/>
          </w:p>
          <w:p w:rsidR="00673DC7" w:rsidRPr="004A1A5C" w:rsidRDefault="00673DC7" w:rsidP="007118F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A1A5C" w:rsidRDefault="00673DC7" w:rsidP="007118F6">
            <w:pPr>
              <w:jc w:val="center"/>
            </w:pPr>
            <w:r>
              <w:t xml:space="preserve"> 9-12 </w:t>
            </w:r>
            <w:proofErr w:type="spellStart"/>
            <w:r>
              <w:t>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7D7433" w:rsidRDefault="00673DC7" w:rsidP="007118F6">
            <w:pPr>
              <w:jc w:val="center"/>
              <w:rPr>
                <w:highlight w:val="yellow"/>
              </w:rPr>
            </w:pPr>
            <w:proofErr w:type="spellStart"/>
            <w:r>
              <w:t>Баталов</w:t>
            </w:r>
            <w:proofErr w:type="spellEnd"/>
            <w:r>
              <w:t xml:space="preserve"> А.В.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Суббота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>11.15-14.25</w:t>
            </w:r>
          </w:p>
          <w:p w:rsidR="00673DC7" w:rsidRPr="006055D5" w:rsidRDefault="00673DC7" w:rsidP="007118F6">
            <w:pPr>
              <w:jc w:val="center"/>
            </w:pPr>
            <w:r>
              <w:t>09.00-11.00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Спортзал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Default="00673DC7" w:rsidP="007118F6">
            <w:pPr>
              <w:jc w:val="center"/>
            </w:pPr>
            <w:proofErr w:type="spellStart"/>
            <w:r>
              <w:t>Спортивный</w:t>
            </w:r>
            <w:proofErr w:type="spellEnd"/>
            <w:r>
              <w:t xml:space="preserve"> </w:t>
            </w:r>
            <w:proofErr w:type="spellStart"/>
            <w:r>
              <w:t>клуб</w:t>
            </w:r>
            <w:proofErr w:type="spellEnd"/>
          </w:p>
          <w:p w:rsidR="00673DC7" w:rsidRPr="006055D5" w:rsidRDefault="00673DC7" w:rsidP="007118F6">
            <w:pPr>
              <w:jc w:val="center"/>
            </w:pPr>
            <w:proofErr w:type="spellStart"/>
            <w:r w:rsidRPr="00FE60F7">
              <w:t>Подвижные</w:t>
            </w:r>
            <w:proofErr w:type="spellEnd"/>
            <w:r w:rsidRPr="00FE60F7">
              <w:t xml:space="preserve"> </w:t>
            </w:r>
            <w:proofErr w:type="spellStart"/>
            <w:r w:rsidRPr="00FE60F7">
              <w:t>игры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 xml:space="preserve">12-14 </w:t>
            </w:r>
            <w:proofErr w:type="spellStart"/>
            <w:r>
              <w:t>лет</w:t>
            </w:r>
            <w:proofErr w:type="spellEnd"/>
          </w:p>
          <w:p w:rsidR="00673DC7" w:rsidRPr="006055D5" w:rsidRDefault="00673DC7" w:rsidP="007118F6">
            <w:pPr>
              <w:jc w:val="center"/>
            </w:pPr>
            <w:r>
              <w:t xml:space="preserve">1-4 </w:t>
            </w:r>
            <w:proofErr w:type="spellStart"/>
            <w:r>
              <w:t>классы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Хлебова</w:t>
            </w:r>
            <w:proofErr w:type="spellEnd"/>
            <w:r>
              <w:t xml:space="preserve"> Е.Л.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Суббота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r>
              <w:t>10.25-11.55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Кружок</w:t>
            </w:r>
            <w:proofErr w:type="spellEnd"/>
            <w:r>
              <w:t xml:space="preserve"> </w:t>
            </w:r>
            <w:proofErr w:type="spellStart"/>
            <w:r>
              <w:t>родного</w:t>
            </w:r>
            <w:proofErr w:type="spellEnd"/>
            <w:r>
              <w:t xml:space="preserve"> </w:t>
            </w:r>
            <w:proofErr w:type="spellStart"/>
            <w:r>
              <w:t>края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 xml:space="preserve">5-6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673DC7" w:rsidRPr="006055D5" w:rsidRDefault="00673DC7" w:rsidP="007118F6">
            <w:pPr>
              <w:jc w:val="center"/>
            </w:pPr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Тебенькова</w:t>
            </w:r>
            <w:proofErr w:type="spellEnd"/>
            <w:r>
              <w:t xml:space="preserve"> Е.А.</w:t>
            </w:r>
          </w:p>
        </w:tc>
      </w:tr>
      <w:tr w:rsidR="00673DC7" w:rsidRPr="00E44724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Вторник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Вторник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Четверг</w:t>
            </w:r>
            <w:proofErr w:type="spellEnd"/>
          </w:p>
          <w:p w:rsidR="00673DC7" w:rsidRDefault="00673DC7" w:rsidP="007118F6">
            <w:pPr>
              <w:jc w:val="center"/>
            </w:pPr>
            <w:proofErr w:type="spellStart"/>
            <w:r w:rsidRPr="00FE60F7">
              <w:t>Четверг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proofErr w:type="spellStart"/>
            <w:r>
              <w:t>Четверг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>11.15-11.55</w:t>
            </w:r>
          </w:p>
          <w:p w:rsidR="00673DC7" w:rsidRDefault="00673DC7" w:rsidP="007118F6">
            <w:pPr>
              <w:jc w:val="center"/>
            </w:pPr>
            <w:r>
              <w:t>12.45-14.00</w:t>
            </w:r>
          </w:p>
          <w:p w:rsidR="00673DC7" w:rsidRDefault="00673DC7" w:rsidP="007118F6">
            <w:pPr>
              <w:jc w:val="center"/>
            </w:pPr>
            <w:r>
              <w:t>12.00-12.40</w:t>
            </w:r>
          </w:p>
          <w:p w:rsidR="00673DC7" w:rsidRDefault="00673DC7" w:rsidP="007118F6">
            <w:pPr>
              <w:jc w:val="center"/>
            </w:pPr>
            <w:r>
              <w:t>11.15-11.55</w:t>
            </w:r>
          </w:p>
          <w:p w:rsidR="00673DC7" w:rsidRPr="00FE60F7" w:rsidRDefault="00673DC7" w:rsidP="007118F6">
            <w:pPr>
              <w:jc w:val="center"/>
            </w:pPr>
            <w:r>
              <w:t>12.45-14.00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FE60F7" w:rsidRDefault="00673DC7" w:rsidP="007118F6">
            <w:pPr>
              <w:jc w:val="center"/>
            </w:pPr>
            <w:proofErr w:type="spellStart"/>
            <w:r w:rsidRPr="00FE60F7">
              <w:t>Корпус</w:t>
            </w:r>
            <w:proofErr w:type="spellEnd"/>
            <w:r w:rsidRPr="00FE60F7">
              <w:t xml:space="preserve"> 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FE60F7" w:rsidRDefault="00673DC7" w:rsidP="007118F6">
            <w:pPr>
              <w:jc w:val="center"/>
            </w:pPr>
            <w:proofErr w:type="spellStart"/>
            <w:r>
              <w:t>Текстильный</w:t>
            </w:r>
            <w:proofErr w:type="spellEnd"/>
            <w:r>
              <w:t xml:space="preserve"> </w:t>
            </w:r>
            <w:proofErr w:type="spellStart"/>
            <w:r>
              <w:t>дизайн</w:t>
            </w:r>
            <w:proofErr w:type="spellEnd"/>
            <w:r w:rsidRPr="00FE60F7"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73DC7" w:rsidRDefault="00673DC7" w:rsidP="007118F6">
            <w:pPr>
              <w:jc w:val="center"/>
              <w:rPr>
                <w:lang w:val="ru-RU"/>
              </w:rPr>
            </w:pPr>
            <w:r w:rsidRPr="00673DC7">
              <w:rPr>
                <w:lang w:val="ru-RU"/>
              </w:rPr>
              <w:t>2б класс</w:t>
            </w:r>
          </w:p>
          <w:p w:rsidR="00673DC7" w:rsidRPr="00673DC7" w:rsidRDefault="00673DC7" w:rsidP="007118F6">
            <w:pPr>
              <w:jc w:val="center"/>
              <w:rPr>
                <w:lang w:val="ru-RU"/>
              </w:rPr>
            </w:pPr>
            <w:r w:rsidRPr="00673DC7">
              <w:rPr>
                <w:lang w:val="ru-RU"/>
              </w:rPr>
              <w:t>4б класс</w:t>
            </w:r>
          </w:p>
          <w:p w:rsidR="00673DC7" w:rsidRPr="00673DC7" w:rsidRDefault="00673DC7" w:rsidP="007118F6">
            <w:pPr>
              <w:jc w:val="center"/>
              <w:rPr>
                <w:lang w:val="ru-RU"/>
              </w:rPr>
            </w:pPr>
            <w:r w:rsidRPr="00673DC7">
              <w:rPr>
                <w:lang w:val="ru-RU"/>
              </w:rPr>
              <w:t>3б класс</w:t>
            </w:r>
          </w:p>
          <w:p w:rsidR="00673DC7" w:rsidRPr="00FE60F7" w:rsidRDefault="00673DC7" w:rsidP="007118F6">
            <w:pPr>
              <w:jc w:val="center"/>
            </w:pPr>
            <w:r>
              <w:t>2</w:t>
            </w:r>
            <w:r w:rsidRPr="00FE60F7">
              <w:t xml:space="preserve">б </w:t>
            </w:r>
            <w:proofErr w:type="spellStart"/>
            <w:r w:rsidRPr="00FE60F7">
              <w:t>класс</w:t>
            </w:r>
            <w:proofErr w:type="spellEnd"/>
          </w:p>
          <w:p w:rsidR="00673DC7" w:rsidRPr="00FE60F7" w:rsidRDefault="00673DC7" w:rsidP="007118F6">
            <w:pPr>
              <w:jc w:val="center"/>
            </w:pPr>
            <w:r>
              <w:t>4</w:t>
            </w:r>
            <w:r w:rsidRPr="00FE60F7">
              <w:t xml:space="preserve">б </w:t>
            </w:r>
            <w:proofErr w:type="spellStart"/>
            <w:r w:rsidRPr="00FE60F7"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73DC7" w:rsidRDefault="00673DC7" w:rsidP="007118F6">
            <w:pPr>
              <w:jc w:val="center"/>
              <w:rPr>
                <w:highlight w:val="yellow"/>
                <w:lang w:val="ru-RU"/>
              </w:rPr>
            </w:pPr>
            <w:r w:rsidRPr="00673DC7">
              <w:rPr>
                <w:lang w:val="ru-RU"/>
              </w:rPr>
              <w:t xml:space="preserve"> Зеленина О.Н. (ДДТ </w:t>
            </w:r>
            <w:proofErr w:type="spellStart"/>
            <w:r w:rsidRPr="00673DC7">
              <w:rPr>
                <w:lang w:val="ru-RU"/>
              </w:rPr>
              <w:t>Перв</w:t>
            </w:r>
            <w:proofErr w:type="spellEnd"/>
            <w:r w:rsidRPr="00673DC7">
              <w:rPr>
                <w:lang w:val="ru-RU"/>
              </w:rPr>
              <w:t>. р-на)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673DC7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21119" w:rsidRDefault="00673DC7" w:rsidP="007118F6">
            <w:pPr>
              <w:jc w:val="center"/>
            </w:pPr>
            <w:proofErr w:type="spellStart"/>
            <w:r>
              <w:t>Суббота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21119" w:rsidRDefault="00673DC7" w:rsidP="007118F6">
            <w:pPr>
              <w:jc w:val="center"/>
            </w:pPr>
            <w:r>
              <w:t>10.25-11.55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21119" w:rsidRDefault="00673DC7" w:rsidP="007118F6">
            <w:pPr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21119" w:rsidRDefault="00673DC7" w:rsidP="007118F6">
            <w:pPr>
              <w:jc w:val="center"/>
            </w:pPr>
            <w:r>
              <w:t>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421119" w:rsidRDefault="00673DC7" w:rsidP="007118F6">
            <w:pPr>
              <w:jc w:val="center"/>
            </w:pPr>
            <w:r>
              <w:t xml:space="preserve">9-11 </w:t>
            </w:r>
            <w:proofErr w:type="spellStart"/>
            <w:r>
              <w:t>лет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7D7433" w:rsidRDefault="00673DC7" w:rsidP="007118F6">
            <w:pPr>
              <w:jc w:val="center"/>
              <w:rPr>
                <w:highlight w:val="yellow"/>
              </w:rPr>
            </w:pPr>
            <w:proofErr w:type="spellStart"/>
            <w:r w:rsidRPr="006055D5">
              <w:t>Морозова</w:t>
            </w:r>
            <w:proofErr w:type="spellEnd"/>
            <w:r w:rsidRPr="006055D5">
              <w:t xml:space="preserve"> Н.В.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Четверг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r>
              <w:t>11.15-12.45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Каб</w:t>
            </w:r>
            <w:proofErr w:type="spellEnd"/>
            <w:r>
              <w:t>. 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Умелые</w:t>
            </w:r>
            <w:proofErr w:type="spellEnd"/>
            <w:r>
              <w:t xml:space="preserve"> </w:t>
            </w:r>
            <w:proofErr w:type="spellStart"/>
            <w:r>
              <w:t>ручки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r>
              <w:t xml:space="preserve">3а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Тухватулина</w:t>
            </w:r>
            <w:proofErr w:type="spellEnd"/>
            <w:r>
              <w:t xml:space="preserve"> А.А.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proofErr w:type="spellStart"/>
            <w:r>
              <w:t>Понедельник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r>
              <w:t>12.00-15.00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Спортзал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Хореография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snapToGrid w:val="0"/>
              <w:jc w:val="center"/>
            </w:pPr>
            <w:r>
              <w:t xml:space="preserve">1-4 </w:t>
            </w:r>
            <w:proofErr w:type="spellStart"/>
            <w:r>
              <w:t>классы</w:t>
            </w:r>
            <w:proofErr w:type="spellEnd"/>
          </w:p>
          <w:p w:rsidR="00673DC7" w:rsidRDefault="00673DC7" w:rsidP="007118F6">
            <w:pPr>
              <w:snapToGrid w:val="0"/>
              <w:jc w:val="center"/>
            </w:pPr>
            <w:r>
              <w:t xml:space="preserve">1б </w:t>
            </w:r>
            <w:proofErr w:type="spellStart"/>
            <w:r>
              <w:t>класс</w:t>
            </w:r>
            <w:proofErr w:type="spellEnd"/>
          </w:p>
          <w:p w:rsidR="00673DC7" w:rsidRDefault="00673DC7" w:rsidP="007118F6">
            <w:pPr>
              <w:snapToGrid w:val="0"/>
              <w:jc w:val="center"/>
            </w:pPr>
            <w:r>
              <w:t xml:space="preserve">2а </w:t>
            </w:r>
            <w:proofErr w:type="spellStart"/>
            <w:r>
              <w:t>класс</w:t>
            </w:r>
            <w:proofErr w:type="spellEnd"/>
          </w:p>
          <w:p w:rsidR="00673DC7" w:rsidRPr="006055D5" w:rsidRDefault="00673DC7" w:rsidP="007118F6">
            <w:pPr>
              <w:snapToGrid w:val="0"/>
              <w:jc w:val="center"/>
            </w:pPr>
            <w:r>
              <w:t xml:space="preserve">4а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Дмитриева</w:t>
            </w:r>
            <w:proofErr w:type="spellEnd"/>
            <w:r>
              <w:t xml:space="preserve"> А.С.</w:t>
            </w:r>
          </w:p>
        </w:tc>
      </w:tr>
      <w:tr w:rsidR="00673DC7" w:rsidRPr="00826528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A7EDE" w:rsidRDefault="00673DC7" w:rsidP="007118F6">
            <w:pPr>
              <w:jc w:val="center"/>
            </w:pPr>
            <w:proofErr w:type="spellStart"/>
            <w:r>
              <w:t>Среда</w:t>
            </w:r>
            <w:proofErr w:type="spellEnd"/>
          </w:p>
          <w:p w:rsidR="00673DC7" w:rsidRPr="002A7EDE" w:rsidRDefault="00673DC7" w:rsidP="00711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A7EDE" w:rsidRDefault="00673DC7" w:rsidP="007118F6">
            <w:pPr>
              <w:jc w:val="center"/>
            </w:pPr>
            <w:r>
              <w:t>14.35-16.05</w:t>
            </w:r>
          </w:p>
          <w:p w:rsidR="00673DC7" w:rsidRPr="002A7EDE" w:rsidRDefault="00673DC7" w:rsidP="007118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A7EDE" w:rsidRDefault="00673DC7" w:rsidP="007118F6">
            <w:pPr>
              <w:snapToGrid w:val="0"/>
              <w:jc w:val="center"/>
            </w:pPr>
            <w:proofErr w:type="spellStart"/>
            <w:r w:rsidRPr="002A7EDE">
              <w:t>Каб</w:t>
            </w:r>
            <w:proofErr w:type="spellEnd"/>
            <w:r w:rsidRPr="002A7EDE">
              <w:t xml:space="preserve">. </w:t>
            </w:r>
            <w:r>
              <w:t>6</w:t>
            </w:r>
          </w:p>
          <w:p w:rsidR="00673DC7" w:rsidRPr="002A7EDE" w:rsidRDefault="00673DC7" w:rsidP="007118F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A7EDE" w:rsidRDefault="00673DC7" w:rsidP="007118F6">
            <w:pPr>
              <w:snapToGrid w:val="0"/>
              <w:jc w:val="center"/>
            </w:pPr>
            <w:proofErr w:type="spellStart"/>
            <w:r w:rsidRPr="002A7EDE">
              <w:t>Правовой</w:t>
            </w:r>
            <w:proofErr w:type="spellEnd"/>
            <w:r w:rsidRPr="002A7EDE">
              <w:t xml:space="preserve"> </w:t>
            </w:r>
            <w:proofErr w:type="spellStart"/>
            <w:r w:rsidRPr="002A7EDE">
              <w:t>отряд</w:t>
            </w:r>
            <w:proofErr w:type="spellEnd"/>
            <w:r>
              <w:t xml:space="preserve"> «</w:t>
            </w:r>
            <w:proofErr w:type="spellStart"/>
            <w:r>
              <w:t>Есть</w:t>
            </w:r>
            <w:proofErr w:type="spellEnd"/>
            <w:r>
              <w:t xml:space="preserve"> </w:t>
            </w:r>
            <w:proofErr w:type="spellStart"/>
            <w:r>
              <w:t>идея</w:t>
            </w:r>
            <w:proofErr w:type="spellEnd"/>
            <w:proofErr w:type="gramStart"/>
            <w:r>
              <w:t>!»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A7EDE" w:rsidRDefault="00673DC7" w:rsidP="007118F6">
            <w:pPr>
              <w:snapToGrid w:val="0"/>
              <w:jc w:val="center"/>
            </w:pPr>
            <w:r>
              <w:t xml:space="preserve">11-15 </w:t>
            </w:r>
            <w:proofErr w:type="spellStart"/>
            <w:r>
              <w:t>лет</w:t>
            </w:r>
            <w:proofErr w:type="spellEnd"/>
          </w:p>
          <w:p w:rsidR="00673DC7" w:rsidRPr="002A7EDE" w:rsidRDefault="00673DC7" w:rsidP="007118F6">
            <w:pPr>
              <w:snapToGrid w:val="0"/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Дмитровская</w:t>
            </w:r>
            <w:proofErr w:type="spellEnd"/>
            <w:r>
              <w:t xml:space="preserve"> А.И.</w:t>
            </w:r>
          </w:p>
        </w:tc>
      </w:tr>
      <w:tr w:rsidR="00673DC7" w:rsidRPr="00673DC7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proofErr w:type="spellStart"/>
            <w:r>
              <w:t>Понедельник</w:t>
            </w:r>
            <w:proofErr w:type="spellEnd"/>
          </w:p>
          <w:p w:rsidR="00673DC7" w:rsidRPr="006055D5" w:rsidRDefault="00673DC7" w:rsidP="007118F6">
            <w:pPr>
              <w:jc w:val="center"/>
            </w:pPr>
            <w:proofErr w:type="spellStart"/>
            <w:r>
              <w:t>Среда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jc w:val="center"/>
            </w:pPr>
            <w:r>
              <w:t>13.10-14.20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Клуб</w:t>
            </w:r>
            <w:proofErr w:type="spellEnd"/>
            <w:r>
              <w:t xml:space="preserve"> </w:t>
            </w:r>
            <w:proofErr w:type="spellStart"/>
            <w:r>
              <w:t>Механик</w:t>
            </w:r>
            <w:proofErr w:type="spellEnd"/>
            <w:r>
              <w:t xml:space="preserve">,  </w:t>
            </w:r>
            <w:proofErr w:type="spellStart"/>
            <w:r>
              <w:t>Восточная</w:t>
            </w:r>
            <w:proofErr w:type="spellEnd"/>
            <w:r>
              <w:t xml:space="preserve"> 73а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snapToGrid w:val="0"/>
              <w:jc w:val="center"/>
            </w:pPr>
            <w:proofErr w:type="spellStart"/>
            <w:r>
              <w:t>Модульное</w:t>
            </w:r>
            <w:proofErr w:type="spellEnd"/>
            <w:r>
              <w:t xml:space="preserve"> </w:t>
            </w:r>
            <w:proofErr w:type="spellStart"/>
            <w:r>
              <w:t>оригами</w:t>
            </w:r>
            <w:proofErr w:type="spellEnd"/>
          </w:p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Шахматы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r>
              <w:t xml:space="preserve">1а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73DC7" w:rsidRDefault="00673DC7" w:rsidP="007118F6">
            <w:pPr>
              <w:snapToGrid w:val="0"/>
              <w:jc w:val="center"/>
              <w:rPr>
                <w:lang w:val="ru-RU"/>
              </w:rPr>
            </w:pPr>
            <w:r w:rsidRPr="00673DC7">
              <w:rPr>
                <w:lang w:val="ru-RU"/>
              </w:rPr>
              <w:t>(Клуб Механик)</w:t>
            </w:r>
          </w:p>
          <w:p w:rsidR="00673DC7" w:rsidRPr="00673DC7" w:rsidRDefault="00673DC7" w:rsidP="007118F6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673DC7">
              <w:rPr>
                <w:lang w:val="ru-RU"/>
              </w:rPr>
              <w:t>Шамсиахметова</w:t>
            </w:r>
            <w:proofErr w:type="spellEnd"/>
            <w:r w:rsidRPr="00673DC7">
              <w:rPr>
                <w:lang w:val="ru-RU"/>
              </w:rPr>
              <w:t xml:space="preserve"> Н.Н.</w:t>
            </w:r>
          </w:p>
        </w:tc>
      </w:tr>
      <w:tr w:rsidR="00673DC7" w:rsidRPr="00E44724" w:rsidTr="00673DC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673DC7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proofErr w:type="spellStart"/>
            <w:r>
              <w:t>Вторник</w:t>
            </w:r>
            <w:proofErr w:type="spellEnd"/>
          </w:p>
          <w:p w:rsidR="00673DC7" w:rsidRPr="006055D5" w:rsidRDefault="00673DC7" w:rsidP="007118F6">
            <w:pPr>
              <w:jc w:val="center"/>
            </w:pPr>
            <w:proofErr w:type="spellStart"/>
            <w:r>
              <w:t>Понедельник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>12.00-13.00</w:t>
            </w:r>
          </w:p>
          <w:p w:rsidR="00673DC7" w:rsidRPr="006055D5" w:rsidRDefault="00673DC7" w:rsidP="007118F6">
            <w:pPr>
              <w:jc w:val="center"/>
            </w:pPr>
            <w:r>
              <w:t>11.00-12.00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Каб</w:t>
            </w:r>
            <w:proofErr w:type="spellEnd"/>
            <w:r>
              <w:t>. 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r>
              <w:t>ИЗО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snapToGrid w:val="0"/>
              <w:jc w:val="center"/>
            </w:pPr>
            <w:r>
              <w:t xml:space="preserve">1б </w:t>
            </w:r>
            <w:proofErr w:type="spellStart"/>
            <w:r>
              <w:t>класс</w:t>
            </w:r>
            <w:proofErr w:type="spellEnd"/>
          </w:p>
          <w:p w:rsidR="00673DC7" w:rsidRPr="006055D5" w:rsidRDefault="00673DC7" w:rsidP="007118F6">
            <w:pPr>
              <w:snapToGrid w:val="0"/>
              <w:jc w:val="center"/>
            </w:pPr>
            <w:r>
              <w:t xml:space="preserve">3б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73DC7" w:rsidRDefault="00673DC7" w:rsidP="007118F6">
            <w:pPr>
              <w:snapToGrid w:val="0"/>
              <w:jc w:val="center"/>
              <w:rPr>
                <w:lang w:val="ru-RU"/>
              </w:rPr>
            </w:pPr>
            <w:proofErr w:type="spellStart"/>
            <w:r w:rsidRPr="00673DC7">
              <w:rPr>
                <w:lang w:val="ru-RU"/>
              </w:rPr>
              <w:t>Гаптрахманова</w:t>
            </w:r>
            <w:proofErr w:type="spellEnd"/>
            <w:r w:rsidRPr="00673DC7">
              <w:rPr>
                <w:lang w:val="ru-RU"/>
              </w:rPr>
              <w:t xml:space="preserve"> В., ДДТ </w:t>
            </w:r>
            <w:proofErr w:type="spellStart"/>
            <w:r w:rsidRPr="00673DC7">
              <w:rPr>
                <w:lang w:val="ru-RU"/>
              </w:rPr>
              <w:t>Перв</w:t>
            </w:r>
            <w:proofErr w:type="gramStart"/>
            <w:r w:rsidRPr="00673DC7">
              <w:rPr>
                <w:lang w:val="ru-RU"/>
              </w:rPr>
              <w:t>.р</w:t>
            </w:r>
            <w:proofErr w:type="gramEnd"/>
            <w:r w:rsidRPr="00673DC7">
              <w:rPr>
                <w:lang w:val="ru-RU"/>
              </w:rPr>
              <w:t>-на</w:t>
            </w:r>
            <w:proofErr w:type="spellEnd"/>
          </w:p>
        </w:tc>
      </w:tr>
      <w:tr w:rsidR="00673DC7" w:rsidRPr="00826528" w:rsidTr="00673DC7">
        <w:trPr>
          <w:trHeight w:val="8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673DC7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proofErr w:type="spellStart"/>
            <w:r>
              <w:t>Среда</w:t>
            </w:r>
            <w:proofErr w:type="spellEnd"/>
          </w:p>
          <w:p w:rsidR="00673DC7" w:rsidRPr="006055D5" w:rsidRDefault="00673DC7" w:rsidP="007118F6">
            <w:pPr>
              <w:jc w:val="center"/>
            </w:pPr>
            <w:proofErr w:type="spellStart"/>
            <w:r>
              <w:t>Вторник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>11.00-12.30</w:t>
            </w:r>
          </w:p>
          <w:p w:rsidR="00673DC7" w:rsidRPr="006055D5" w:rsidRDefault="00673DC7" w:rsidP="007118F6">
            <w:pPr>
              <w:jc w:val="center"/>
            </w:pPr>
            <w:r>
              <w:t>12.00-13.00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Мумиград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Робототехника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jc w:val="center"/>
            </w:pPr>
            <w:r>
              <w:t xml:space="preserve">3а </w:t>
            </w:r>
            <w:proofErr w:type="spellStart"/>
            <w:r>
              <w:t>класс</w:t>
            </w:r>
            <w:proofErr w:type="spellEnd"/>
          </w:p>
          <w:p w:rsidR="00673DC7" w:rsidRPr="006055D5" w:rsidRDefault="00673DC7" w:rsidP="007118F6">
            <w:pPr>
              <w:jc w:val="center"/>
            </w:pPr>
            <w:r>
              <w:t xml:space="preserve">3б </w:t>
            </w:r>
            <w:proofErr w:type="spellStart"/>
            <w:r>
              <w:t>класс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055D5" w:rsidRDefault="00673DC7" w:rsidP="007118F6">
            <w:pPr>
              <w:snapToGrid w:val="0"/>
              <w:jc w:val="center"/>
            </w:pPr>
            <w:proofErr w:type="spellStart"/>
            <w:r>
              <w:t>Ефимов</w:t>
            </w:r>
            <w:proofErr w:type="spellEnd"/>
            <w:r>
              <w:t xml:space="preserve"> С.А.</w:t>
            </w:r>
          </w:p>
        </w:tc>
      </w:tr>
      <w:tr w:rsidR="00673DC7" w:rsidRPr="00826528" w:rsidTr="00673DC7">
        <w:trPr>
          <w:trHeight w:val="8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26528" w:rsidRDefault="00673DC7" w:rsidP="00673DC7">
            <w:pPr>
              <w:numPr>
                <w:ilvl w:val="0"/>
                <w:numId w:val="27"/>
              </w:numPr>
              <w:spacing w:before="0" w:beforeAutospacing="0" w:after="0" w:afterAutospacing="0"/>
              <w:ind w:left="397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F2D7F" w:rsidRDefault="00673DC7" w:rsidP="007118F6">
            <w:pPr>
              <w:jc w:val="center"/>
            </w:pPr>
            <w:proofErr w:type="spellStart"/>
            <w:r w:rsidRPr="002F2D7F">
              <w:t>Пятница</w:t>
            </w:r>
            <w:proofErr w:type="spellEnd"/>
          </w:p>
          <w:p w:rsidR="00673DC7" w:rsidRPr="002F2D7F" w:rsidRDefault="00673DC7" w:rsidP="007118F6">
            <w:pPr>
              <w:jc w:val="center"/>
            </w:pPr>
            <w:proofErr w:type="spellStart"/>
            <w:r>
              <w:t>Четверг</w:t>
            </w:r>
            <w:proofErr w:type="spellEnd"/>
          </w:p>
          <w:p w:rsidR="00673DC7" w:rsidRPr="002F2D7F" w:rsidRDefault="00673DC7" w:rsidP="007118F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F2D7F" w:rsidRDefault="00673DC7" w:rsidP="007118F6">
            <w:pPr>
              <w:jc w:val="center"/>
            </w:pPr>
            <w:r>
              <w:t>13</w:t>
            </w:r>
            <w:r w:rsidRPr="002F2D7F">
              <w:t>.00</w:t>
            </w:r>
          </w:p>
          <w:p w:rsidR="00673DC7" w:rsidRPr="002F2D7F" w:rsidRDefault="00673DC7" w:rsidP="007118F6">
            <w:pPr>
              <w:jc w:val="center"/>
            </w:pPr>
            <w:r>
              <w:t>12</w:t>
            </w:r>
            <w:r w:rsidRPr="002F2D7F">
              <w:t>.00</w:t>
            </w:r>
          </w:p>
          <w:p w:rsidR="00673DC7" w:rsidRPr="002F2D7F" w:rsidRDefault="00673DC7" w:rsidP="007118F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F2D7F" w:rsidRDefault="00673DC7" w:rsidP="007118F6">
            <w:pPr>
              <w:snapToGrid w:val="0"/>
              <w:jc w:val="center"/>
            </w:pPr>
            <w:proofErr w:type="spellStart"/>
            <w:r w:rsidRPr="002F2D7F">
              <w:t>Баня</w:t>
            </w:r>
            <w:proofErr w:type="spellEnd"/>
            <w:r w:rsidRPr="002F2D7F">
              <w:t xml:space="preserve"> № 2</w:t>
            </w:r>
          </w:p>
          <w:p w:rsidR="00673DC7" w:rsidRPr="002F2D7F" w:rsidRDefault="00673DC7" w:rsidP="007118F6">
            <w:pPr>
              <w:snapToGrid w:val="0"/>
              <w:jc w:val="center"/>
            </w:pPr>
            <w:proofErr w:type="spellStart"/>
            <w:r w:rsidRPr="002F2D7F">
              <w:t>Баня</w:t>
            </w:r>
            <w:proofErr w:type="spellEnd"/>
            <w:r w:rsidRPr="002F2D7F">
              <w:t xml:space="preserve"> № 2</w:t>
            </w:r>
          </w:p>
          <w:p w:rsidR="00673DC7" w:rsidRPr="002F2D7F" w:rsidRDefault="00673DC7" w:rsidP="007118F6">
            <w:pPr>
              <w:snapToGrid w:val="0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F2D7F" w:rsidRDefault="00673DC7" w:rsidP="007118F6">
            <w:pPr>
              <w:snapToGrid w:val="0"/>
              <w:jc w:val="center"/>
            </w:pPr>
            <w:proofErr w:type="spellStart"/>
            <w:r w:rsidRPr="002F2D7F">
              <w:t>Бассейн</w:t>
            </w:r>
            <w:proofErr w:type="spellEnd"/>
          </w:p>
          <w:p w:rsidR="00673DC7" w:rsidRPr="002F2D7F" w:rsidRDefault="00673DC7" w:rsidP="007118F6">
            <w:pPr>
              <w:snapToGrid w:val="0"/>
              <w:jc w:val="center"/>
            </w:pPr>
            <w:proofErr w:type="spellStart"/>
            <w:r w:rsidRPr="002F2D7F">
              <w:t>Бассейн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2F2D7F" w:rsidRDefault="00673DC7" w:rsidP="007118F6">
            <w:pPr>
              <w:snapToGrid w:val="0"/>
              <w:jc w:val="center"/>
            </w:pPr>
            <w:r w:rsidRPr="002F2D7F">
              <w:t xml:space="preserve">2а </w:t>
            </w:r>
            <w:proofErr w:type="spellStart"/>
            <w:r w:rsidRPr="002F2D7F">
              <w:t>класс</w:t>
            </w:r>
            <w:proofErr w:type="spellEnd"/>
          </w:p>
          <w:p w:rsidR="00673DC7" w:rsidRPr="002F2D7F" w:rsidRDefault="00673DC7" w:rsidP="007118F6">
            <w:pPr>
              <w:snapToGrid w:val="0"/>
              <w:jc w:val="center"/>
            </w:pPr>
            <w:r w:rsidRPr="002F2D7F">
              <w:t xml:space="preserve">1б </w:t>
            </w:r>
            <w:proofErr w:type="spellStart"/>
            <w:r w:rsidRPr="002F2D7F">
              <w:t>класс</w:t>
            </w:r>
            <w:proofErr w:type="spellEnd"/>
          </w:p>
          <w:p w:rsidR="00673DC7" w:rsidRPr="007D7433" w:rsidRDefault="00673DC7" w:rsidP="007118F6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Default="00673DC7" w:rsidP="007118F6">
            <w:pPr>
              <w:snapToGrid w:val="0"/>
              <w:jc w:val="center"/>
            </w:pPr>
            <w:proofErr w:type="spellStart"/>
            <w:r w:rsidRPr="006055D5">
              <w:t>Вяткина</w:t>
            </w:r>
            <w:proofErr w:type="spellEnd"/>
            <w:r w:rsidRPr="006055D5">
              <w:t xml:space="preserve"> И.Г.</w:t>
            </w:r>
          </w:p>
          <w:p w:rsidR="00673DC7" w:rsidRPr="007D7433" w:rsidRDefault="00673DC7" w:rsidP="007118F6">
            <w:pPr>
              <w:snapToGrid w:val="0"/>
              <w:jc w:val="center"/>
              <w:rPr>
                <w:highlight w:val="yellow"/>
              </w:rPr>
            </w:pPr>
            <w:proofErr w:type="spellStart"/>
            <w:r>
              <w:t>Газизова</w:t>
            </w:r>
            <w:proofErr w:type="spellEnd"/>
            <w:r>
              <w:t xml:space="preserve"> Р.Р.</w:t>
            </w:r>
          </w:p>
        </w:tc>
      </w:tr>
    </w:tbl>
    <w:p w:rsidR="00673DC7" w:rsidRPr="00703F36" w:rsidRDefault="00673DC7" w:rsidP="00E63814">
      <w:pPr>
        <w:spacing w:before="0" w:beforeAutospacing="0" w:after="0" w:afterAutospacing="0" w:line="360" w:lineRule="auto"/>
        <w:ind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7B3691" w:rsidRPr="00673DC7" w:rsidRDefault="00664695" w:rsidP="00860FA2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73DC7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5–8-е классы:</w:t>
      </w:r>
    </w:p>
    <w:p w:rsidR="007B3691" w:rsidRPr="00673DC7" w:rsidRDefault="00655E41" w:rsidP="00C43416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73DC7">
        <w:rPr>
          <w:rFonts w:hAnsi="Times New Roman" w:cs="Times New Roman"/>
          <w:color w:val="000000"/>
          <w:sz w:val="28"/>
          <w:szCs w:val="28"/>
          <w:lang w:val="ru-RU"/>
        </w:rPr>
        <w:t>Охват обучающихся –</w:t>
      </w:r>
      <w:r w:rsidRPr="00673DC7">
        <w:rPr>
          <w:rFonts w:hAnsi="Times New Roman" w:cs="Times New Roman"/>
          <w:color w:val="000000"/>
          <w:sz w:val="28"/>
          <w:szCs w:val="28"/>
        </w:rPr>
        <w:t> </w:t>
      </w:r>
      <w:r w:rsidR="00673DC7" w:rsidRPr="00673DC7">
        <w:rPr>
          <w:rFonts w:hAnsi="Times New Roman" w:cs="Times New Roman"/>
          <w:color w:val="000000"/>
          <w:sz w:val="28"/>
          <w:szCs w:val="28"/>
          <w:lang w:val="ru-RU"/>
        </w:rPr>
        <w:t>235</w:t>
      </w:r>
      <w:r w:rsidR="00E5115F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</w:t>
      </w:r>
      <w:r w:rsidRPr="00673DC7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673DC7" w:rsidRDefault="00E5115F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73DC7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664695" w:rsidRPr="00673DC7">
        <w:rPr>
          <w:rFonts w:hAnsi="Times New Roman" w:cs="Times New Roman"/>
          <w:color w:val="000000"/>
          <w:sz w:val="28"/>
          <w:szCs w:val="28"/>
          <w:lang w:val="ru-RU"/>
        </w:rPr>
        <w:t>рофориентационная</w:t>
      </w:r>
      <w:proofErr w:type="spellEnd"/>
      <w:r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695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работа реализуется в рамках дополнительного образования, во время </w:t>
      </w:r>
      <w:r w:rsidR="005D3FF0" w:rsidRPr="00673DC7">
        <w:rPr>
          <w:rFonts w:hAnsi="Times New Roman" w:cs="Times New Roman"/>
          <w:color w:val="000000"/>
          <w:sz w:val="28"/>
          <w:szCs w:val="28"/>
          <w:lang w:val="ru-RU"/>
        </w:rPr>
        <w:t>онлайн</w:t>
      </w:r>
      <w:r w:rsidR="00A15504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 экскурсий</w:t>
      </w:r>
      <w:r w:rsidR="00664695" w:rsidRPr="00673DC7">
        <w:rPr>
          <w:rFonts w:hAnsi="Times New Roman" w:cs="Times New Roman"/>
          <w:color w:val="000000"/>
          <w:sz w:val="28"/>
          <w:szCs w:val="28"/>
          <w:lang w:val="ru-RU"/>
        </w:rPr>
        <w:t>, на классных часах.</w:t>
      </w:r>
      <w:r w:rsidR="00664695" w:rsidRPr="00673DC7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Работа направлена </w:t>
      </w:r>
      <w:r w:rsidR="00664695" w:rsidRPr="00673DC7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 развитие у школьников личностного смысла в приобретении познавательного опыта и интереса к профессиональной деятельности;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сельском хозяйстве, экономике и культуре.</w:t>
      </w:r>
    </w:p>
    <w:p w:rsidR="00673DC7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В школе в рамках дополнительного образования </w:t>
      </w:r>
      <w:r w:rsidR="005D3FF0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и внеурочной деятельности </w:t>
      </w:r>
      <w:r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для учеников 5–8-х классов организованы </w:t>
      </w:r>
      <w:r w:rsidR="00DD1F54" w:rsidRPr="00673DC7">
        <w:rPr>
          <w:rFonts w:hAnsi="Times New Roman" w:cs="Times New Roman"/>
          <w:color w:val="000000"/>
          <w:sz w:val="28"/>
          <w:szCs w:val="28"/>
          <w:lang w:val="ru-RU"/>
        </w:rPr>
        <w:t>занятия</w:t>
      </w:r>
      <w:r w:rsidR="004B4ADF" w:rsidRPr="00673DC7">
        <w:rPr>
          <w:rFonts w:hAnsi="Times New Roman" w:cs="Times New Roman"/>
          <w:color w:val="000000"/>
          <w:sz w:val="28"/>
          <w:szCs w:val="28"/>
          <w:lang w:val="ru-RU"/>
        </w:rPr>
        <w:t>. К</w:t>
      </w:r>
      <w:r w:rsidR="007226C0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урсы внеурочной деятельности, которые помогают определиться учащимся с  </w:t>
      </w:r>
      <w:proofErr w:type="spellStart"/>
      <w:r w:rsidR="007226C0" w:rsidRPr="00673DC7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="007226C0" w:rsidRPr="00673DC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15504" w:rsidRPr="00673DC7">
        <w:rPr>
          <w:rFonts w:hAnsi="Times New Roman" w:cs="Times New Roman"/>
          <w:color w:val="000000"/>
          <w:sz w:val="28"/>
          <w:szCs w:val="28"/>
          <w:lang w:val="ru-RU"/>
        </w:rPr>
        <w:t>направленностью</w:t>
      </w:r>
      <w:r w:rsidR="004B4ADF" w:rsidRPr="00673DC7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673DC7" w:rsidRPr="00673DC7" w:rsidRDefault="00673DC7" w:rsidP="00673DC7">
      <w:pPr>
        <w:tabs>
          <w:tab w:val="left" w:pos="1560"/>
        </w:tabs>
        <w:spacing w:after="240"/>
        <w:jc w:val="center"/>
        <w:rPr>
          <w:rFonts w:ascii="Times New Roman" w:hAnsi="Times New Roman"/>
          <w:b/>
          <w:sz w:val="32"/>
          <w:szCs w:val="32"/>
          <w:u w:val="single"/>
          <w:lang w:val="ru-RU"/>
        </w:rPr>
      </w:pPr>
      <w:r w:rsidRPr="00673DC7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План внеурочной деятельности  МБОУ СОШ № 48  </w:t>
      </w:r>
    </w:p>
    <w:p w:rsidR="00673DC7" w:rsidRDefault="00673DC7" w:rsidP="00673DC7">
      <w:pPr>
        <w:tabs>
          <w:tab w:val="left" w:pos="1560"/>
          <w:tab w:val="left" w:pos="5245"/>
        </w:tabs>
        <w:spacing w:after="240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73DC7">
        <w:rPr>
          <w:rFonts w:ascii="Times New Roman" w:hAnsi="Times New Roman"/>
          <w:b/>
          <w:sz w:val="32"/>
          <w:szCs w:val="32"/>
          <w:u w:val="single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(5-11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классы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)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на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2021-2022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учебный</w:t>
      </w:r>
      <w:proofErr w:type="spellEnd"/>
      <w:r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u w:val="single"/>
        </w:rPr>
        <w:t>год</w:t>
      </w:r>
      <w:proofErr w:type="spellEnd"/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6"/>
        <w:gridCol w:w="818"/>
        <w:gridCol w:w="1586"/>
        <w:gridCol w:w="567"/>
        <w:gridCol w:w="567"/>
        <w:gridCol w:w="709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73DC7" w:rsidRPr="00846BB3" w:rsidTr="007118F6">
        <w:trPr>
          <w:trHeight w:val="64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46BB3" w:rsidRDefault="00673DC7" w:rsidP="007118F6">
            <w:pPr>
              <w:spacing w:after="0"/>
              <w:ind w:lef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6а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6б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7а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7б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8а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8б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9а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9б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</w:tr>
      <w:tr w:rsidR="00673DC7" w:rsidRPr="00846BB3" w:rsidTr="007118F6">
        <w:trPr>
          <w:trHeight w:val="13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b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846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Путешествие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страну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Инфознайка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C7149D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4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C7" w:rsidRPr="00846BB3" w:rsidTr="007118F6">
        <w:trPr>
          <w:trHeight w:hRule="exact" w:val="77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  <w:proofErr w:type="spellEnd"/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846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5">
              <w:rPr>
                <w:rFonts w:ascii="Times New Roman" w:hAnsi="Times New Roman"/>
                <w:sz w:val="24"/>
                <w:szCs w:val="24"/>
              </w:rPr>
              <w:t xml:space="preserve">«Я и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мое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Отечество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73DC7" w:rsidRPr="00846BB3" w:rsidTr="007118F6">
        <w:trPr>
          <w:trHeight w:val="134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Доброе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дело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волонтера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73DC7" w:rsidRPr="00846BB3" w:rsidTr="007118F6">
        <w:trPr>
          <w:trHeight w:val="169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  <w:proofErr w:type="spellEnd"/>
          </w:p>
        </w:tc>
        <w:tc>
          <w:tcPr>
            <w:tcW w:w="8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 w:rsidRPr="00846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2B8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Формула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правильного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A2B85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spellEnd"/>
            <w:r w:rsidRPr="008A2B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C7" w:rsidRPr="00846BB3" w:rsidTr="007118F6">
        <w:trPr>
          <w:trHeight w:hRule="exact" w:val="700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46BB3">
              <w:rPr>
                <w:rFonts w:ascii="Times New Roman" w:hAnsi="Times New Roman"/>
                <w:b/>
                <w:sz w:val="24"/>
                <w:szCs w:val="24"/>
              </w:rPr>
              <w:t>Социальное</w:t>
            </w:r>
            <w:proofErr w:type="spellEnd"/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textDirection w:val="btLr"/>
            <w:hideMark/>
          </w:tcPr>
          <w:p w:rsidR="00673DC7" w:rsidRPr="00846BB3" w:rsidRDefault="00673DC7" w:rsidP="007118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6BB3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Юные</w:t>
            </w:r>
            <w:proofErr w:type="spellEnd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инспектора</w:t>
            </w:r>
            <w:proofErr w:type="spellEnd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C7" w:rsidRPr="00846BB3" w:rsidTr="007118F6">
        <w:trPr>
          <w:trHeight w:hRule="exact" w:val="880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73DC7" w:rsidRPr="00846BB3" w:rsidRDefault="00673DC7" w:rsidP="00711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3DC7" w:rsidRPr="00846BB3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Главное</w:t>
            </w:r>
            <w:proofErr w:type="spellEnd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безопасность</w:t>
            </w:r>
            <w:proofErr w:type="spellEnd"/>
            <w:proofErr w:type="gram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!»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3DC7" w:rsidRPr="00846BB3" w:rsidTr="007118F6">
        <w:trPr>
          <w:trHeight w:val="816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673DC7" w:rsidRPr="00846BB3" w:rsidRDefault="00673DC7" w:rsidP="007118F6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673DC7" w:rsidRPr="00846BB3" w:rsidRDefault="00673DC7" w:rsidP="007118F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</w:t>
            </w:r>
            <w:proofErr w:type="spellEnd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профессии</w:t>
            </w:r>
            <w:proofErr w:type="spellEnd"/>
            <w:r w:rsidRPr="008A2B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DC7" w:rsidRPr="00846BB3" w:rsidTr="007118F6">
        <w:trPr>
          <w:cantSplit/>
          <w:trHeight w:val="1551"/>
        </w:trPr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673DC7" w:rsidRPr="00250046" w:rsidRDefault="00673DC7" w:rsidP="007118F6">
            <w:pPr>
              <w:spacing w:after="0"/>
              <w:ind w:left="113" w:right="11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5004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Спортивное</w:t>
            </w:r>
            <w:proofErr w:type="spellEnd"/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673DC7" w:rsidRPr="00846BB3" w:rsidRDefault="00673DC7" w:rsidP="007118F6">
            <w:pPr>
              <w:spacing w:after="0"/>
              <w:ind w:left="113" w:right="113"/>
              <w:rPr>
                <w:rFonts w:eastAsia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Групповые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46BB3">
              <w:rPr>
                <w:rFonts w:ascii="Times New Roman" w:hAnsi="Times New Roman"/>
                <w:sz w:val="24"/>
                <w:szCs w:val="24"/>
              </w:rPr>
              <w:t>зан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846BB3">
              <w:rPr>
                <w:rFonts w:ascii="Times New Roman" w:hAnsi="Times New Roman"/>
                <w:sz w:val="24"/>
                <w:szCs w:val="24"/>
              </w:rPr>
              <w:t>тия</w:t>
            </w:r>
            <w:proofErr w:type="spellEnd"/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Здоровячок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697971" w:rsidRDefault="00673DC7" w:rsidP="007118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79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73DC7" w:rsidRPr="00846BB3" w:rsidTr="007118F6">
        <w:trPr>
          <w:trHeight w:val="404"/>
        </w:trPr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46BB3" w:rsidRDefault="00673DC7" w:rsidP="007118F6">
            <w:pPr>
              <w:spacing w:after="0"/>
              <w:rPr>
                <w:rFonts w:eastAsia="Times New Roman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3ч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A2B85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DC7" w:rsidRPr="008A2B85" w:rsidRDefault="00673DC7" w:rsidP="007118F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4ч</w:t>
            </w:r>
          </w:p>
        </w:tc>
      </w:tr>
    </w:tbl>
    <w:p w:rsidR="00673DC7" w:rsidRPr="00406BAD" w:rsidRDefault="00673DC7" w:rsidP="00673DC7">
      <w:pPr>
        <w:rPr>
          <w:lang w:val="ru-RU"/>
        </w:rPr>
      </w:pPr>
    </w:p>
    <w:p w:rsidR="00673DC7" w:rsidRPr="00673DC7" w:rsidRDefault="00673DC7" w:rsidP="00406BAD">
      <w:pPr>
        <w:jc w:val="center"/>
        <w:rPr>
          <w:b/>
          <w:sz w:val="28"/>
          <w:szCs w:val="28"/>
          <w:lang w:val="ru-RU"/>
        </w:rPr>
      </w:pPr>
      <w:r w:rsidRPr="00673DC7">
        <w:rPr>
          <w:b/>
          <w:sz w:val="28"/>
          <w:szCs w:val="28"/>
          <w:lang w:val="ru-RU"/>
        </w:rPr>
        <w:t>Создание отрядов: юных инспекторов движения (ЮИД) «Светофор» и волонтеров «Доброе дело волонтера» на 2021-2022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73DC7" w:rsidTr="007118F6">
        <w:tc>
          <w:tcPr>
            <w:tcW w:w="4785" w:type="dxa"/>
          </w:tcPr>
          <w:p w:rsidR="00673DC7" w:rsidRDefault="00673DC7" w:rsidP="00711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«Светофор» 2021-2022</w:t>
            </w:r>
          </w:p>
        </w:tc>
        <w:tc>
          <w:tcPr>
            <w:tcW w:w="4786" w:type="dxa"/>
          </w:tcPr>
          <w:p w:rsidR="00673DC7" w:rsidRDefault="00673DC7" w:rsidP="007118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«Доброе дело волонтера» 2021-2022</w:t>
            </w:r>
          </w:p>
        </w:tc>
      </w:tr>
      <w:tr w:rsidR="00673DC7" w:rsidRPr="00E44724" w:rsidTr="007118F6">
        <w:tc>
          <w:tcPr>
            <w:tcW w:w="4785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sz w:val="28"/>
                <w:szCs w:val="28"/>
              </w:rPr>
              <w:t>Половникова</w:t>
            </w:r>
            <w:proofErr w:type="spellEnd"/>
            <w:r>
              <w:rPr>
                <w:sz w:val="28"/>
                <w:szCs w:val="28"/>
              </w:rPr>
              <w:t xml:space="preserve"> Т.В., 8б</w:t>
            </w:r>
          </w:p>
        </w:tc>
        <w:tc>
          <w:tcPr>
            <w:tcW w:w="4786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sz w:val="28"/>
                <w:szCs w:val="28"/>
              </w:rPr>
              <w:t>Тухватулина</w:t>
            </w:r>
            <w:proofErr w:type="spellEnd"/>
            <w:r>
              <w:rPr>
                <w:sz w:val="28"/>
                <w:szCs w:val="28"/>
              </w:rPr>
              <w:t xml:space="preserve"> А.А., 5б</w:t>
            </w:r>
          </w:p>
        </w:tc>
      </w:tr>
      <w:tr w:rsidR="00673DC7" w:rsidRPr="00E44724" w:rsidTr="007118F6">
        <w:tc>
          <w:tcPr>
            <w:tcW w:w="4785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 w:rsidRPr="00D02070">
              <w:rPr>
                <w:sz w:val="28"/>
                <w:szCs w:val="28"/>
              </w:rPr>
              <w:t>В целях расширения форм работы с детьми по профилактике детского дорожно-транспортного травматизма, формирования у школьников активной позиции в проведении работы по ПДД и БДД, профилактике ДДТТ</w:t>
            </w:r>
          </w:p>
        </w:tc>
        <w:tc>
          <w:tcPr>
            <w:tcW w:w="4786" w:type="dxa"/>
          </w:tcPr>
          <w:p w:rsidR="00673DC7" w:rsidRPr="00ED0684" w:rsidRDefault="00673DC7" w:rsidP="007118F6">
            <w:pPr>
              <w:jc w:val="both"/>
              <w:rPr>
                <w:sz w:val="28"/>
                <w:szCs w:val="28"/>
              </w:rPr>
            </w:pPr>
            <w:r w:rsidRPr="00ED0684">
              <w:rPr>
                <w:sz w:val="28"/>
                <w:szCs w:val="28"/>
              </w:rPr>
              <w:t xml:space="preserve">С целью </w:t>
            </w:r>
            <w:proofErr w:type="gramStart"/>
            <w:r w:rsidRPr="00ED0684">
              <w:rPr>
                <w:color w:val="000000"/>
                <w:sz w:val="28"/>
                <w:szCs w:val="28"/>
              </w:rPr>
              <w:t>апробации новых форм организации занятости детей</w:t>
            </w:r>
            <w:proofErr w:type="gramEnd"/>
            <w:r w:rsidRPr="00ED0684">
              <w:rPr>
                <w:color w:val="000000"/>
                <w:sz w:val="28"/>
                <w:szCs w:val="28"/>
              </w:rPr>
              <w:t xml:space="preserve"> для развития их самостоятельной познавательной деятельности, профилактики вредных привычек, воспитания здорового образа жизни</w:t>
            </w:r>
          </w:p>
        </w:tc>
      </w:tr>
      <w:tr w:rsidR="00673DC7" w:rsidTr="007118F6">
        <w:tc>
          <w:tcPr>
            <w:tcW w:w="4785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Положение отряда ЮИД </w:t>
            </w:r>
          </w:p>
        </w:tc>
        <w:tc>
          <w:tcPr>
            <w:tcW w:w="4786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отряда волонтеров</w:t>
            </w:r>
          </w:p>
        </w:tc>
      </w:tr>
      <w:tr w:rsidR="00673DC7" w:rsidRPr="00E44724" w:rsidTr="007118F6">
        <w:tc>
          <w:tcPr>
            <w:tcW w:w="4785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34B0A">
              <w:rPr>
                <w:sz w:val="28"/>
                <w:szCs w:val="28"/>
              </w:rPr>
              <w:t>алендарно-тематическое планирование работы отряда юных инспекторов движения (ЮИД) согласно Положению о школьном отряде юных ин</w:t>
            </w:r>
            <w:r>
              <w:rPr>
                <w:sz w:val="28"/>
                <w:szCs w:val="28"/>
              </w:rPr>
              <w:t>спекторов движения</w:t>
            </w:r>
          </w:p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834B0A">
              <w:rPr>
                <w:sz w:val="28"/>
                <w:szCs w:val="28"/>
              </w:rPr>
              <w:t xml:space="preserve">алендарно-тематическое планирование работы отряда </w:t>
            </w:r>
            <w:r>
              <w:rPr>
                <w:sz w:val="28"/>
                <w:szCs w:val="28"/>
              </w:rPr>
              <w:t>волонтеров</w:t>
            </w:r>
            <w:r w:rsidRPr="00834B0A">
              <w:rPr>
                <w:sz w:val="28"/>
                <w:szCs w:val="28"/>
              </w:rPr>
              <w:t xml:space="preserve"> согласно Положению о школьном отряде </w:t>
            </w:r>
            <w:r>
              <w:rPr>
                <w:sz w:val="28"/>
                <w:szCs w:val="28"/>
              </w:rPr>
              <w:t>волонтеров</w:t>
            </w:r>
          </w:p>
        </w:tc>
      </w:tr>
      <w:tr w:rsidR="00673DC7" w:rsidTr="007118F6">
        <w:tc>
          <w:tcPr>
            <w:tcW w:w="4785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14.00-16.00</w:t>
            </w:r>
          </w:p>
        </w:tc>
        <w:tc>
          <w:tcPr>
            <w:tcW w:w="4786" w:type="dxa"/>
          </w:tcPr>
          <w:p w:rsidR="00673DC7" w:rsidRPr="00834B0A" w:rsidRDefault="00673DC7" w:rsidP="007118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13.00-14.00</w:t>
            </w:r>
          </w:p>
        </w:tc>
      </w:tr>
    </w:tbl>
    <w:p w:rsidR="007118F6" w:rsidRDefault="007118F6" w:rsidP="00406BAD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</w:pPr>
    </w:p>
    <w:p w:rsidR="00E27255" w:rsidRPr="002A636D" w:rsidRDefault="00CD4CA9" w:rsidP="00E27255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Организовано сотрудничество в реализации </w:t>
      </w:r>
      <w:proofErr w:type="spellStart"/>
      <w:r w:rsidR="00406BAD" w:rsidRPr="002A636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профориентационного</w:t>
      </w:r>
      <w:proofErr w:type="spellEnd"/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проекта: </w:t>
      </w:r>
      <w:r w:rsidR="002A636D" w:rsidRPr="002A636D">
        <w:rPr>
          <w:rFonts w:hAnsi="Times New Roman" w:cs="Times New Roman"/>
          <w:color w:val="000000"/>
          <w:sz w:val="28"/>
          <w:szCs w:val="28"/>
          <w:lang w:val="ru-RU"/>
        </w:rPr>
        <w:t>«Ступени</w:t>
      </w:r>
      <w:r w:rsidR="00E27255" w:rsidRPr="002A63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2A636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в КНП «Станция» МБОУ ДО ЦПК «Пульс»</w:t>
      </w:r>
      <w:r w:rsidR="00E2725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Договор о сотрудничестве от</w:t>
      </w:r>
      <w:r w:rsid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01.12.2021 № 13, от 25 апреля 2022 № 29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), в рамках которого учащиеся знакомятся с профессиями </w:t>
      </w:r>
      <w:r w:rsidR="002A636D">
        <w:rPr>
          <w:rFonts w:hAnsi="Times New Roman" w:cs="Times New Roman"/>
          <w:color w:val="000000"/>
          <w:sz w:val="28"/>
          <w:szCs w:val="28"/>
          <w:lang w:val="ru-RU"/>
        </w:rPr>
        <w:t>разных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сфер</w:t>
      </w:r>
      <w:r w:rsidR="002A636D">
        <w:rPr>
          <w:rFonts w:hAnsi="Times New Roman" w:cs="Times New Roman"/>
          <w:color w:val="000000"/>
          <w:sz w:val="28"/>
          <w:szCs w:val="28"/>
          <w:lang w:val="ru-RU"/>
        </w:rPr>
        <w:t>, посещают экскурсии и встречи с интересными людьми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2A636D" w:rsidRDefault="00664695" w:rsidP="00E27255">
      <w:pPr>
        <w:spacing w:before="0" w:beforeAutospacing="0" w:after="0" w:afterAutospacing="0" w:line="360" w:lineRule="auto"/>
        <w:ind w:left="-142" w:firstLine="709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В рамках общественно-полезной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деятельности ученики вместе с классными руководителями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bookmarkStart w:id="0" w:name="_GoBack"/>
      <w:bookmarkEnd w:id="0"/>
      <w:r w:rsidR="00615885" w:rsidRPr="002A636D">
        <w:rPr>
          <w:rFonts w:hAnsi="Times New Roman" w:cs="Times New Roman"/>
          <w:color w:val="000000"/>
          <w:sz w:val="28"/>
          <w:szCs w:val="28"/>
          <w:lang w:val="ru-RU"/>
        </w:rPr>
        <w:t>проводят генеральную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уборк</w:t>
      </w:r>
      <w:r w:rsidR="00A15504" w:rsidRPr="002A636D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A95CB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закрепленных за классом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учебных кабинетах</w:t>
      </w:r>
      <w:r w:rsidR="009A041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с письменного согласия родителей на труд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2A636D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Педагогами-</w:t>
      </w:r>
      <w:r w:rsidR="00FE6F82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психологами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проведены исследования, изучены профессиональные намерения школьников: склонности, интересы, индивидуальные различия, наличия и обоснованности профессиональных планов</w:t>
      </w:r>
      <w:r w:rsidR="00A15504" w:rsidRPr="002A636D">
        <w:rPr>
          <w:rFonts w:hAnsi="Times New Roman" w:cs="Times New Roman"/>
          <w:color w:val="000000"/>
          <w:sz w:val="28"/>
          <w:szCs w:val="28"/>
          <w:lang w:val="ru-RU"/>
        </w:rPr>
        <w:t>, по результатам которых составлены аналитические справки.</w:t>
      </w:r>
    </w:p>
    <w:p w:rsidR="00B62DE7" w:rsidRPr="002A636D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Классными руководителями 5–8-х классов проведены классные часы с профессиональной направленностью</w:t>
      </w:r>
      <w:r w:rsidR="004B4ADF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по темам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883486" w:rsidRPr="002A636D" w:rsidRDefault="00D13AED" w:rsidP="00860FA2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«В мире профессий» </w:t>
      </w:r>
    </w:p>
    <w:p w:rsidR="00883486" w:rsidRPr="002A636D" w:rsidRDefault="00883486" w:rsidP="00860FA2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«Я и м</w:t>
      </w:r>
      <w:r w:rsidR="00D13AED" w:rsidRPr="002A636D">
        <w:rPr>
          <w:rFonts w:hAnsi="Times New Roman" w:cs="Times New Roman"/>
          <w:color w:val="000000"/>
          <w:sz w:val="28"/>
          <w:szCs w:val="28"/>
          <w:lang w:val="ru-RU"/>
        </w:rPr>
        <w:t>оя будущая профессия»</w:t>
      </w:r>
    </w:p>
    <w:p w:rsidR="00B62DE7" w:rsidRPr="002A636D" w:rsidRDefault="00664695" w:rsidP="00860FA2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A636D">
        <w:rPr>
          <w:rFonts w:hAnsi="Times New Roman" w:cs="Times New Roman"/>
          <w:color w:val="000000"/>
          <w:sz w:val="28"/>
          <w:szCs w:val="28"/>
        </w:rPr>
        <w:t>«</w:t>
      </w:r>
      <w:r w:rsidR="00D13AED" w:rsidRPr="002A636D">
        <w:rPr>
          <w:rFonts w:hAnsi="Times New Roman" w:cs="Times New Roman"/>
          <w:color w:val="000000"/>
          <w:sz w:val="28"/>
          <w:szCs w:val="28"/>
          <w:lang w:val="ru-RU"/>
        </w:rPr>
        <w:t>Мир моих увлечений</w:t>
      </w:r>
      <w:r w:rsidRPr="002A636D">
        <w:rPr>
          <w:rFonts w:hAnsi="Times New Roman" w:cs="Times New Roman"/>
          <w:color w:val="000000"/>
          <w:sz w:val="28"/>
          <w:szCs w:val="28"/>
        </w:rPr>
        <w:t xml:space="preserve">»; </w:t>
      </w:r>
    </w:p>
    <w:p w:rsidR="00B62DE7" w:rsidRPr="002A636D" w:rsidRDefault="00664695" w:rsidP="00860FA2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2A636D">
        <w:rPr>
          <w:rFonts w:hAnsi="Times New Roman" w:cs="Times New Roman"/>
          <w:color w:val="000000"/>
          <w:sz w:val="28"/>
          <w:szCs w:val="28"/>
        </w:rPr>
        <w:t>«</w:t>
      </w:r>
      <w:r w:rsidR="00D13AED" w:rsidRPr="002A636D">
        <w:rPr>
          <w:rFonts w:hAnsi="Times New Roman" w:cs="Times New Roman"/>
          <w:color w:val="000000"/>
          <w:sz w:val="28"/>
          <w:szCs w:val="28"/>
          <w:lang w:val="ru-RU"/>
        </w:rPr>
        <w:t>Кем я хочу стать</w:t>
      </w:r>
      <w:r w:rsidRPr="002A636D">
        <w:rPr>
          <w:rFonts w:hAnsi="Times New Roman" w:cs="Times New Roman"/>
          <w:color w:val="000000"/>
          <w:sz w:val="28"/>
          <w:szCs w:val="28"/>
        </w:rPr>
        <w:t>"»;</w:t>
      </w:r>
    </w:p>
    <w:p w:rsidR="00B62DE7" w:rsidRPr="002A636D" w:rsidRDefault="00664695" w:rsidP="00860FA2">
      <w:pPr>
        <w:numPr>
          <w:ilvl w:val="0"/>
          <w:numId w:val="9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D13AED" w:rsidRPr="002A636D">
        <w:rPr>
          <w:rFonts w:hAnsi="Times New Roman" w:cs="Times New Roman"/>
          <w:color w:val="000000"/>
          <w:sz w:val="28"/>
          <w:szCs w:val="28"/>
          <w:lang w:val="ru-RU"/>
        </w:rPr>
        <w:t>Профессии моих родителей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D13AE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и другие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2A636D" w:rsidRDefault="004B4ADF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чащимся 5–8-х</w:t>
      </w:r>
      <w:r w:rsidR="00664695"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классов оказана информационно-справочная помощь, позволяющая расширить представления о мире профессионального труда, содержании профессий, требованиях, предъявляемых к человеку той или иной профессии.</w:t>
      </w:r>
    </w:p>
    <w:p w:rsidR="0042518B" w:rsidRPr="002A636D" w:rsidRDefault="004B4ADF" w:rsidP="0042518B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чащиеся 5–8-х</w:t>
      </w:r>
      <w:r w:rsidR="00664695"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классов приняли участие в общешкольных </w:t>
      </w:r>
      <w:r w:rsidR="00DD1F5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и городских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конкурсах </w:t>
      </w:r>
      <w:r w:rsidR="00CC4D07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рисунков о профессиях,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а также в спортивных мероприятиях школы</w:t>
      </w:r>
      <w:r w:rsidR="00CC4D07" w:rsidRPr="002A636D">
        <w:rPr>
          <w:rFonts w:hAnsi="Times New Roman" w:cs="Times New Roman"/>
          <w:color w:val="000000"/>
          <w:sz w:val="28"/>
          <w:szCs w:val="28"/>
          <w:lang w:val="ru-RU"/>
        </w:rPr>
        <w:t>, проводимых учителями</w:t>
      </w:r>
      <w:r w:rsidR="00A1550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физической культуры</w:t>
      </w:r>
      <w:r w:rsidR="00CC4D07" w:rsidRPr="002A636D">
        <w:rPr>
          <w:rFonts w:hAnsi="Times New Roman" w:cs="Times New Roman"/>
          <w:color w:val="000000"/>
          <w:sz w:val="28"/>
          <w:szCs w:val="28"/>
          <w:lang w:val="ru-RU"/>
        </w:rPr>
        <w:t>, в том числе и Советом Отцов школы.</w:t>
      </w:r>
    </w:p>
    <w:p w:rsidR="002A636D" w:rsidRPr="002A636D" w:rsidRDefault="00B72848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Обучающиеся</w:t>
      </w:r>
      <w:r w:rsidR="002A636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8А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класса приняли участие в городском конкурсе </w:t>
      </w:r>
      <w:r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«Мой профессиональный выбор»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, команда школы – </w:t>
      </w:r>
      <w:r w:rsidR="002A636D"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получила грамоту за достойное участие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</w:p>
    <w:p w:rsidR="00B62DE7" w:rsidRPr="002A636D" w:rsidRDefault="00CA1F46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За </w:t>
      </w:r>
      <w:r w:rsidR="00B72848" w:rsidRPr="002A636D">
        <w:rPr>
          <w:rFonts w:hAnsi="Times New Roman" w:cs="Times New Roman"/>
          <w:color w:val="000000"/>
          <w:sz w:val="28"/>
          <w:szCs w:val="28"/>
          <w:lang w:val="ru-RU"/>
        </w:rPr>
        <w:t>2021-2022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</w:t>
      </w:r>
      <w:r w:rsidR="00B72848" w:rsidRPr="002A636D">
        <w:rPr>
          <w:rFonts w:hAnsi="Times New Roman" w:cs="Times New Roman"/>
          <w:color w:val="000000"/>
          <w:sz w:val="28"/>
          <w:szCs w:val="28"/>
          <w:lang w:val="ru-RU"/>
        </w:rPr>
        <w:t>ый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год для ученик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ов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8-х классов был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организован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о участие </w:t>
      </w:r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в открытых уроках в </w:t>
      </w:r>
      <w:r w:rsidR="00B72848" w:rsidRPr="002A636D">
        <w:rPr>
          <w:rFonts w:hAnsi="Times New Roman" w:cs="Times New Roman"/>
          <w:color w:val="000000"/>
          <w:sz w:val="28"/>
          <w:szCs w:val="28"/>
          <w:lang w:val="ru-RU"/>
        </w:rPr>
        <w:t>режиме онлайн</w:t>
      </w:r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на портал</w:t>
      </w:r>
      <w:r w:rsidR="00DD1F54" w:rsidRPr="002A636D">
        <w:rPr>
          <w:rFonts w:hAnsi="Times New Roman" w:cs="Times New Roman"/>
          <w:color w:val="000000"/>
          <w:sz w:val="28"/>
          <w:szCs w:val="28"/>
          <w:lang w:val="ru-RU"/>
        </w:rPr>
        <w:t>ах</w:t>
      </w:r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347ED"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«</w:t>
      </w:r>
      <w:proofErr w:type="spellStart"/>
      <w:r w:rsidR="00B347ED"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Проектория</w:t>
      </w:r>
      <w:proofErr w:type="spellEnd"/>
      <w:r w:rsidR="00B347ED"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»</w:t>
      </w:r>
      <w:r w:rsidR="00FE6F82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«Открытые </w:t>
      </w:r>
      <w:proofErr w:type="spellStart"/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>уроки</w:t>
      </w:r>
      <w:proofErr w:type="gramStart"/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>.р</w:t>
      </w:r>
      <w:proofErr w:type="gramEnd"/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>ф</w:t>
      </w:r>
      <w:proofErr w:type="spellEnd"/>
      <w:r w:rsidR="00B347ED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», направленных на </w:t>
      </w:r>
      <w:r w:rsidR="00EC3262" w:rsidRPr="002A636D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профессиональное самоопределение учащихся:</w:t>
      </w:r>
    </w:p>
    <w:p w:rsidR="00B62DE7" w:rsidRPr="002A636D" w:rsidRDefault="00B347ED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376975" w:rsidRPr="002A636D">
        <w:rPr>
          <w:rFonts w:hAnsi="Times New Roman" w:cs="Times New Roman"/>
          <w:color w:val="000000"/>
          <w:sz w:val="28"/>
          <w:szCs w:val="28"/>
          <w:lang w:val="ru-RU"/>
        </w:rPr>
        <w:t>Кулинарное дело</w:t>
      </w:r>
      <w:r w:rsidR="00EC3262" w:rsidRPr="002A63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4D71E0" w:rsidRPr="002A636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37697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«Ландшафтный дизайнер»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B62DE7" w:rsidRPr="002A636D" w:rsidRDefault="00EC3262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>Специалист по аддитивным технологиям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4D71E0" w:rsidRPr="002A636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«Оператор беспилотных авиационных систем», «Лабораторный химический анализ»</w:t>
      </w:r>
    </w:p>
    <w:p w:rsidR="00B62DE7" w:rsidRPr="002A636D" w:rsidRDefault="00EC3262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«</w:t>
      </w:r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>Технологии моды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4D71E0" w:rsidRPr="002A636D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>Коллаборация</w:t>
      </w:r>
      <w:proofErr w:type="spellEnd"/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юниорских компетенций чемпионата»</w:t>
      </w:r>
    </w:p>
    <w:p w:rsidR="00CA1F46" w:rsidRPr="002A636D" w:rsidRDefault="00F4522D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</w:t>
      </w:r>
      <w:r w:rsidR="006D4204" w:rsidRPr="002A636D">
        <w:rPr>
          <w:rFonts w:hAnsi="Times New Roman" w:cs="Times New Roman"/>
          <w:color w:val="000000"/>
          <w:sz w:val="28"/>
          <w:szCs w:val="28"/>
          <w:lang w:val="ru-RU"/>
        </w:rPr>
        <w:t>Компетенция Малярные и декоративные работы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075BEC" w:rsidRPr="002A636D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075BEC" w:rsidRPr="002A636D" w:rsidRDefault="00075BEC" w:rsidP="00860FA2">
      <w:pPr>
        <w:numPr>
          <w:ilvl w:val="0"/>
          <w:numId w:val="10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Компетенция: «Ремесленная керамика»</w:t>
      </w:r>
    </w:p>
    <w:p w:rsidR="00B00C50" w:rsidRPr="002A636D" w:rsidRDefault="00664695" w:rsidP="00860FA2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9–11-е классы:</w:t>
      </w:r>
    </w:p>
    <w:p w:rsidR="00B00C50" w:rsidRPr="002A636D" w:rsidRDefault="00E5115F" w:rsidP="00B9375A">
      <w:pPr>
        <w:spacing w:before="0" w:beforeAutospacing="0" w:after="0" w:afterAutospacing="0" w:line="360" w:lineRule="auto"/>
        <w:ind w:firstLine="567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Охват обучающихся –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2A636D" w:rsidRPr="002A636D">
        <w:rPr>
          <w:rFonts w:hAnsi="Times New Roman" w:cs="Times New Roman"/>
          <w:color w:val="000000"/>
          <w:sz w:val="28"/>
          <w:szCs w:val="28"/>
          <w:lang w:val="ru-RU"/>
        </w:rPr>
        <w:t>39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учащихся</w:t>
      </w:r>
    </w:p>
    <w:p w:rsidR="004B4ADF" w:rsidRPr="002A636D" w:rsidRDefault="00B00C50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Б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олее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целенаправленно </w:t>
      </w:r>
      <w:proofErr w:type="spellStart"/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</w:t>
      </w:r>
      <w:r w:rsidR="00FF4F7F" w:rsidRPr="002A636D">
        <w:rPr>
          <w:rFonts w:hAnsi="Times New Roman" w:cs="Times New Roman"/>
          <w:color w:val="000000"/>
          <w:sz w:val="28"/>
          <w:szCs w:val="28"/>
          <w:lang w:val="ru-RU"/>
        </w:rPr>
        <w:t>ая</w:t>
      </w:r>
      <w:proofErr w:type="spellEnd"/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</w:t>
      </w:r>
      <w:r w:rsidR="00FF4F7F" w:rsidRPr="002A636D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реализуется в 9–11-х классах через работу с учащимися и родителями. Оно реализуется в рамках факультативных </w:t>
      </w:r>
      <w:r w:rsidR="004B4ADF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и внеурочных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занятий </w:t>
      </w:r>
      <w:r w:rsidR="00875E96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по выбору; группового</w:t>
      </w:r>
      <w:r w:rsidR="00664695"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и индивидуального</w:t>
      </w:r>
      <w:r w:rsidR="00664695"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>консультирования</w:t>
      </w:r>
      <w:r w:rsidR="00664695"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с целью выявления и формирования </w:t>
      </w:r>
      <w:r w:rsidR="00B55226" w:rsidRPr="002A636D">
        <w:rPr>
          <w:rFonts w:hAnsi="Times New Roman" w:cs="Times New Roman"/>
          <w:color w:val="000000"/>
          <w:sz w:val="28"/>
          <w:szCs w:val="28"/>
          <w:lang w:val="ru-RU"/>
        </w:rPr>
        <w:t>осознанного</w:t>
      </w:r>
      <w:r w:rsidR="0066469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принятия решения о выборе профиля обучения. </w:t>
      </w:r>
    </w:p>
    <w:p w:rsidR="00B62DE7" w:rsidRPr="002A636D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Основная цель мероприятий – обучение действиям по самоподготовке и саморазвитию, формирование профессиональных качеств в избранном виде труда, коррекция профессиональных планов, оценка готовности к избранной деятельности.</w:t>
      </w:r>
    </w:p>
    <w:p w:rsidR="00B62DE7" w:rsidRPr="002A636D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Классными руководителями составлена </w:t>
      </w:r>
      <w:r w:rsidR="00B55226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маршрутная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карта интересов учащихся по данным наблюдений, тестирования</w:t>
      </w:r>
      <w:r w:rsidR="00B55226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анкетирования, где фиксируются увлечения и интересы детей.</w:t>
      </w:r>
    </w:p>
    <w:p w:rsidR="00ED0FFB" w:rsidRPr="002A636D" w:rsidRDefault="00664695" w:rsidP="00860FA2">
      <w:pPr>
        <w:spacing w:before="0" w:beforeAutospacing="0" w:after="0" w:afterAutospacing="0" w:line="360" w:lineRule="auto"/>
        <w:ind w:firstLine="567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В 9-х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классах</w:t>
      </w:r>
      <w:r w:rsidRPr="002A636D">
        <w:rPr>
          <w:rFonts w:hAnsi="Times New Roman" w:cs="Times New Roman"/>
          <w:color w:val="000000"/>
          <w:sz w:val="28"/>
          <w:szCs w:val="28"/>
        </w:rPr>
        <w:t> </w:t>
      </w:r>
      <w:r w:rsidR="00E049E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ежегодно проводится </w:t>
      </w:r>
      <w:proofErr w:type="spellStart"/>
      <w:r w:rsidR="00E049E5"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профориентационная</w:t>
      </w:r>
      <w:proofErr w:type="spellEnd"/>
      <w:r w:rsidR="00E049E5"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 xml:space="preserve"> диагностика</w:t>
      </w:r>
      <w:r w:rsidR="002A636D" w:rsidRPr="002A636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96D88" w:rsidRPr="002A636D" w:rsidRDefault="00696D88" w:rsidP="00696D88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По результатам диагностики учащимся даются рекомендации и перечень предпочтительных сфер профессиональной деятельности.</w:t>
      </w:r>
    </w:p>
    <w:p w:rsidR="00B62DE7" w:rsidRPr="002A636D" w:rsidRDefault="00E049E5" w:rsidP="00696D88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Проведено общешкольное родительское собрание </w:t>
      </w:r>
      <w:r w:rsidR="00041FEA" w:rsidRPr="002A636D">
        <w:rPr>
          <w:rFonts w:hAnsi="Times New Roman" w:cs="Times New Roman"/>
          <w:color w:val="000000"/>
          <w:sz w:val="28"/>
          <w:szCs w:val="28"/>
          <w:lang w:val="ru-RU"/>
        </w:rPr>
        <w:t>для родителей,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9-х классов, где родители были ознакомлены с правилами поступления в образовательные учреждения СПО</w:t>
      </w:r>
      <w:r w:rsidR="00041FEA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и вариантами построения индивидуальной траектории получения профессионального образования</w:t>
      </w:r>
      <w:r w:rsidR="002A636D">
        <w:rPr>
          <w:rFonts w:hAnsi="Times New Roman" w:cs="Times New Roman"/>
          <w:color w:val="000000"/>
          <w:sz w:val="28"/>
          <w:szCs w:val="28"/>
          <w:lang w:val="ru-RU"/>
        </w:rPr>
        <w:t>, а так же дважды выступал психолог «</w:t>
      </w:r>
      <w:proofErr w:type="spellStart"/>
      <w:r w:rsidR="002A636D">
        <w:rPr>
          <w:rFonts w:hAnsi="Times New Roman" w:cs="Times New Roman"/>
          <w:color w:val="000000"/>
          <w:sz w:val="28"/>
          <w:szCs w:val="28"/>
          <w:lang w:val="ru-RU"/>
        </w:rPr>
        <w:t>ПерспективаПро</w:t>
      </w:r>
      <w:proofErr w:type="spellEnd"/>
      <w:r w:rsidR="002A636D">
        <w:rPr>
          <w:rFonts w:hAnsi="Times New Roman" w:cs="Times New Roman"/>
          <w:color w:val="000000"/>
          <w:sz w:val="28"/>
          <w:szCs w:val="28"/>
          <w:lang w:val="ru-RU"/>
        </w:rPr>
        <w:t>» Горбушин А.А. с лекциями по социализации.</w:t>
      </w:r>
    </w:p>
    <w:p w:rsidR="002F0507" w:rsidRPr="002A636D" w:rsidRDefault="00664695" w:rsidP="00696D88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F4522D" w:rsidRPr="002A636D">
        <w:rPr>
          <w:rFonts w:hAnsi="Times New Roman" w:cs="Times New Roman"/>
          <w:color w:val="000000"/>
          <w:sz w:val="28"/>
          <w:szCs w:val="28"/>
          <w:lang w:val="ru-RU"/>
        </w:rPr>
        <w:t>школе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E4EB4" w:rsidRPr="002A636D">
        <w:rPr>
          <w:rFonts w:hAnsi="Times New Roman" w:cs="Times New Roman"/>
          <w:color w:val="000000"/>
          <w:sz w:val="28"/>
          <w:szCs w:val="28"/>
          <w:lang w:val="ru-RU"/>
        </w:rPr>
        <w:t>есть стенд по профориентации</w:t>
      </w:r>
      <w:r w:rsid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1E4EB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с регулярно обновляемой актуальной информацией для выпускников о Днях открытых дверей ВУЗов и </w:t>
      </w:r>
      <w:proofErr w:type="spellStart"/>
      <w:r w:rsidR="001E4EB4" w:rsidRPr="002A636D">
        <w:rPr>
          <w:rFonts w:hAnsi="Times New Roman" w:cs="Times New Roman"/>
          <w:color w:val="000000"/>
          <w:sz w:val="28"/>
          <w:szCs w:val="28"/>
          <w:lang w:val="ru-RU"/>
        </w:rPr>
        <w:t>ССУЗов</w:t>
      </w:r>
      <w:proofErr w:type="spellEnd"/>
      <w:r w:rsidR="001E4EB4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34420C" w:rsidRPr="002A636D" w:rsidRDefault="00A95CBD" w:rsidP="00696D88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За </w:t>
      </w:r>
      <w:r w:rsidR="004015A9" w:rsidRPr="002A636D">
        <w:rPr>
          <w:rFonts w:hAnsi="Times New Roman" w:cs="Times New Roman"/>
          <w:color w:val="000000"/>
          <w:sz w:val="28"/>
          <w:szCs w:val="28"/>
          <w:lang w:val="ru-RU"/>
        </w:rPr>
        <w:t>период 2021-2022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учебного года учащиеся 9-11 классов организовано принимали участие в открытых уроках в </w:t>
      </w:r>
      <w:r w:rsidR="004015A9" w:rsidRPr="002A636D">
        <w:rPr>
          <w:rFonts w:hAnsi="Times New Roman" w:cs="Times New Roman"/>
          <w:color w:val="000000"/>
          <w:sz w:val="28"/>
          <w:szCs w:val="28"/>
          <w:lang w:val="ru-RU"/>
        </w:rPr>
        <w:t>режиме онлайн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на порталах </w:t>
      </w:r>
      <w:r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«</w:t>
      </w:r>
      <w:proofErr w:type="spellStart"/>
      <w:r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Проектория</w:t>
      </w:r>
      <w:proofErr w:type="spellEnd"/>
      <w:r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»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и «Открытые </w:t>
      </w:r>
      <w:proofErr w:type="spellStart"/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уроки.рф</w:t>
      </w:r>
      <w:proofErr w:type="spellEnd"/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», направленных на профессиональное самоопределение учащихся:</w:t>
      </w:r>
    </w:p>
    <w:p w:rsidR="00B55226" w:rsidRPr="002A636D" w:rsidRDefault="00B55226" w:rsidP="00696D88">
      <w:pPr>
        <w:pStyle w:val="a3"/>
        <w:numPr>
          <w:ilvl w:val="0"/>
          <w:numId w:val="25"/>
        </w:numPr>
        <w:spacing w:before="0" w:beforeAutospacing="0" w:after="0" w:afterAutospacing="0" w:line="360" w:lineRule="auto"/>
        <w:ind w:right="180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«Кулинарное дело», «Ландшафтный дизайнер»</w:t>
      </w:r>
      <w:r w:rsidR="00696D88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«Специалист по аддитивным технологиям», «Оператор беспилотных авиационных систем», «Лабораторный химический анализ»</w:t>
      </w:r>
      <w:r w:rsidR="00696D88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«Технологии моды», «</w:t>
      </w:r>
      <w:proofErr w:type="spellStart"/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Коллаборация</w:t>
      </w:r>
      <w:proofErr w:type="spellEnd"/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юниорских компетенций чемпионата»</w:t>
      </w:r>
      <w:r w:rsidR="00696D88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«Компетенция Малярные и декоративные работы»</w:t>
      </w:r>
      <w:r w:rsidR="00696D88" w:rsidRPr="002A636D">
        <w:rPr>
          <w:rFonts w:hAnsi="Times New Roman" w:cs="Times New Roman"/>
          <w:color w:val="000000"/>
          <w:sz w:val="28"/>
          <w:szCs w:val="28"/>
          <w:lang w:val="ru-RU"/>
        </w:rPr>
        <w:t>, Компетенция «Ремесленная керамика».</w:t>
      </w:r>
    </w:p>
    <w:p w:rsidR="00ED0FFB" w:rsidRPr="002A636D" w:rsidRDefault="00ED0FFB" w:rsidP="00696D88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В 2021 году ученики 9</w:t>
      </w:r>
      <w:r w:rsidR="002A636D">
        <w:rPr>
          <w:rFonts w:hAnsi="Times New Roman" w:cs="Times New Roman"/>
          <w:color w:val="000000"/>
          <w:sz w:val="28"/>
          <w:szCs w:val="28"/>
          <w:lang w:val="ru-RU"/>
        </w:rPr>
        <w:t>А и 9Б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классов принимали участие во</w:t>
      </w:r>
      <w:r w:rsidR="00696D88" w:rsidRPr="002A636D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r w:rsidRPr="002A636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 xml:space="preserve">Всероссийском проекте </w:t>
      </w:r>
      <w:r w:rsidRPr="002A636D">
        <w:rPr>
          <w:rFonts w:hAnsi="Times New Roman" w:cs="Times New Roman"/>
          <w:b/>
          <w:i/>
          <w:color w:val="000000"/>
          <w:sz w:val="28"/>
          <w:szCs w:val="28"/>
          <w:u w:val="single"/>
          <w:lang w:val="ru-RU"/>
        </w:rPr>
        <w:t>«Билет в будущее».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Участие приняли 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25 человек </w:t>
      </w:r>
      <w:r w:rsidRPr="002A636D">
        <w:rPr>
          <w:rFonts w:hAnsi="Times New Roman" w:cs="Times New Roman"/>
          <w:color w:val="000000"/>
          <w:sz w:val="28"/>
          <w:szCs w:val="28"/>
          <w:lang w:val="ru-RU"/>
        </w:rPr>
        <w:t>по условиям регионального оператора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. </w:t>
      </w:r>
      <w:r w:rsidR="00CA66D5" w:rsidRPr="002A636D">
        <w:rPr>
          <w:rFonts w:hAnsi="Times New Roman" w:cs="Times New Roman"/>
          <w:color w:val="000000"/>
          <w:sz w:val="28"/>
          <w:szCs w:val="28"/>
          <w:lang w:val="ru-RU"/>
        </w:rPr>
        <w:t>Педагог-навигатор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  <w:proofErr w:type="spellStart"/>
      <w:r w:rsidR="002542CD">
        <w:rPr>
          <w:rFonts w:hAnsi="Times New Roman" w:cs="Times New Roman"/>
          <w:color w:val="000000"/>
          <w:sz w:val="28"/>
          <w:szCs w:val="28"/>
          <w:lang w:val="ru-RU"/>
        </w:rPr>
        <w:t>Дмитровская</w:t>
      </w:r>
      <w:proofErr w:type="spellEnd"/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А.И.</w:t>
      </w:r>
      <w:r w:rsidR="00CA66D5" w:rsidRPr="002A636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696D88" w:rsidRPr="002542CD" w:rsidRDefault="00ED0FFB" w:rsidP="00696D88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В рамках проект</w:t>
      </w:r>
      <w:r w:rsidR="00CA66D5" w:rsidRPr="002542CD">
        <w:rPr>
          <w:rFonts w:hAnsi="Times New Roman" w:cs="Times New Roman"/>
          <w:color w:val="000000"/>
          <w:sz w:val="28"/>
          <w:szCs w:val="28"/>
          <w:lang w:val="ru-RU"/>
        </w:rPr>
        <w:t>а п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роведены 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профориентационные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уроки, учащиеся зарегистрированы на платформе «Билет в будущее», дети-участники проекта прошли блок 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профориентационных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диагностических методик, для учащихся проведена 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профконсультация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по итогам диагностики, ученики были записаны и прошли профессиональные пробы в учреждениях СПО и ДПО (ИПЕК, ЦДТ). Посещены пробы «Администрирование баз данных», «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Пятипрядная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коса», «Создание логотипа», «Электромонтаж», «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Фронтенд-разработчик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», «Графический дизайн»</w:t>
      </w:r>
      <w:r w:rsidR="00696D88" w:rsidRPr="002542CD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D0FFB" w:rsidRPr="002542CD" w:rsidRDefault="00696D88" w:rsidP="00696D88">
      <w:pPr>
        <w:spacing w:before="0" w:beforeAutospacing="0" w:after="0" w:afterAutospacing="0" w:line="360" w:lineRule="auto"/>
        <w:ind w:right="180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</w:t>
      </w:r>
      <w:r w:rsidR="00CA66D5"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ройдены курсы повышения квалификации 36 часов «Методы и технологии </w:t>
      </w:r>
      <w:proofErr w:type="spellStart"/>
      <w:r w:rsidR="00CA66D5" w:rsidRPr="002542C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="00CA66D5"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 педагога-навигатора</w:t>
      </w:r>
      <w:r w:rsidR="00AB588C"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CA66D5" w:rsidRPr="002542CD">
        <w:rPr>
          <w:rFonts w:hAnsi="Times New Roman" w:cs="Times New Roman"/>
          <w:color w:val="000000"/>
          <w:sz w:val="28"/>
          <w:szCs w:val="28"/>
          <w:lang w:val="ru-RU"/>
        </w:rPr>
        <w:t>Всероссийского проекта «Билет в будущее»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542CD">
        <w:rPr>
          <w:rFonts w:hAnsi="Times New Roman" w:cs="Times New Roman"/>
          <w:color w:val="000000"/>
          <w:sz w:val="28"/>
          <w:szCs w:val="28"/>
          <w:lang w:val="ru-RU"/>
        </w:rPr>
        <w:t>Дмитровской</w:t>
      </w:r>
      <w:proofErr w:type="spellEnd"/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А.И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A6996" w:rsidRPr="002542CD" w:rsidRDefault="00AB588C" w:rsidP="00321DA0">
      <w:pPr>
        <w:spacing w:before="0" w:beforeAutospacing="0" w:after="0" w:afterAutospacing="0" w:line="360" w:lineRule="auto"/>
        <w:ind w:left="-48"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является 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>финалистом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городского конкурса «Мир педагога»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(Лебедева Дарья 9А класс)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C37CB1" w:rsidRPr="002542CD" w:rsidRDefault="00C37CB1" w:rsidP="00321DA0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В 2021 году </w:t>
      </w:r>
      <w:r w:rsidR="008B0D31" w:rsidRPr="002542CD">
        <w:rPr>
          <w:rFonts w:hAnsi="Times New Roman" w:cs="Times New Roman"/>
          <w:color w:val="000000"/>
          <w:sz w:val="28"/>
          <w:szCs w:val="28"/>
          <w:lang w:val="ru-RU"/>
        </w:rPr>
        <w:t>на районном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2542CD">
        <w:rPr>
          <w:rFonts w:hAnsi="Times New Roman" w:cs="Times New Roman"/>
          <w:color w:val="000000"/>
          <w:sz w:val="28"/>
          <w:szCs w:val="28"/>
          <w:lang w:val="ru-RU"/>
        </w:rPr>
        <w:t>межшкольном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) этап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е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соревнований </w:t>
      </w:r>
      <w:r w:rsidR="008B0D31" w:rsidRPr="002542CD">
        <w:rPr>
          <w:rFonts w:hAnsi="Times New Roman" w:cs="Times New Roman"/>
          <w:color w:val="000000"/>
          <w:sz w:val="28"/>
          <w:szCs w:val="28"/>
          <w:lang w:val="ru-RU"/>
        </w:rPr>
        <w:t>юниоров 14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+ «Молодые профессионалы» по компетенциям социально-педагогической направленности, компетенция «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Начальная школа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»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, приняли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участие 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Ожегова Мария и Фролова Алина (ученицы 11 класса и 10 класса)</w:t>
      </w:r>
      <w:r w:rsidR="008B0D31" w:rsidRPr="002542C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2542CD" w:rsidRPr="002542CD" w:rsidRDefault="002542CD" w:rsidP="00CD4CA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В школе несколько лет подряд реализуется 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профориентационный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городской проект «Город мастеров».</w:t>
      </w:r>
    </w:p>
    <w:p w:rsidR="00B330D5" w:rsidRPr="002542CD" w:rsidRDefault="00E41E41" w:rsidP="00CD4CA9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В течени</w:t>
      </w:r>
      <w:proofErr w:type="gram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proofErr w:type="gram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учебного года были организованы </w:t>
      </w:r>
      <w:r w:rsidRPr="002542C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встречи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с представителями учебных заведений и представителей кадровых служб:</w:t>
      </w:r>
      <w:r w:rsidR="00B330D5"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CD4CA9" w:rsidRPr="002542CD" w:rsidRDefault="00014A88" w:rsidP="00014A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Кадровая служба транспортной полиции МВД РФ (Ижевский линейный отдел);</w:t>
      </w:r>
    </w:p>
    <w:p w:rsidR="00014A88" w:rsidRPr="002542CD" w:rsidRDefault="006E6420" w:rsidP="00014A88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Ижевский юридический институт (филиал) Российская правовая академия Министерства юстиции РФ;</w:t>
      </w:r>
    </w:p>
    <w:p w:rsidR="005B5029" w:rsidRPr="002542CD" w:rsidRDefault="005B5029" w:rsidP="005B502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Колледж градостроительства;</w:t>
      </w:r>
    </w:p>
    <w:p w:rsidR="006E6420" w:rsidRPr="002542CD" w:rsidRDefault="005B5029" w:rsidP="005B502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Военкомат ленинского района;</w:t>
      </w:r>
    </w:p>
    <w:p w:rsidR="001644AA" w:rsidRPr="002542CD" w:rsidRDefault="001644AA" w:rsidP="005B502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Представитель приемной комиссии ФГБОУ ВПО РТ «КАИ»;</w:t>
      </w:r>
    </w:p>
    <w:p w:rsidR="001644AA" w:rsidRPr="002542CD" w:rsidRDefault="001644AA" w:rsidP="005B5029">
      <w:pPr>
        <w:pStyle w:val="a3"/>
        <w:numPr>
          <w:ilvl w:val="0"/>
          <w:numId w:val="24"/>
        </w:num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Представитель Российского университета профсоюзов (г. Санкт-Петербург, Московский филиал).</w:t>
      </w:r>
    </w:p>
    <w:p w:rsidR="008606C7" w:rsidRPr="002542CD" w:rsidRDefault="008606C7" w:rsidP="00C67A87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Реализация курса </w:t>
      </w:r>
      <w:r w:rsidRPr="002542C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«Профессиональное самоопределение»</w:t>
      </w:r>
      <w:r w:rsidR="002542CD" w:rsidRPr="002542CD">
        <w:rPr>
          <w:rFonts w:hAnsi="Times New Roman" w:cs="Times New Roman"/>
          <w:b/>
          <w:i/>
          <w:color w:val="000000"/>
          <w:sz w:val="28"/>
          <w:szCs w:val="28"/>
          <w:lang w:val="ru-RU"/>
        </w:rPr>
        <w:t>: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В 9-х классах введен курс занятий по программе </w:t>
      </w:r>
      <w:r w:rsidR="002542CD" w:rsidRPr="002542CD">
        <w:rPr>
          <w:rFonts w:hAnsi="Times New Roman" w:cs="Times New Roman"/>
          <w:color w:val="000000"/>
          <w:sz w:val="28"/>
          <w:szCs w:val="28"/>
          <w:lang w:val="ru-RU"/>
        </w:rPr>
        <w:t>«Твой выбор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». 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Цель курса - способствовать профессиональному, личностному и жизненному самоопределению старшеклассников.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Задачи курса состоят в том, чтобы учащиеся: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составили целостное представление о мире профессий, соотносимых с профилями обучения; освоили понятия, характеризующие профессиональную деятельность человека по различным профилям;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исследовали собственные познавательные интересы, склонности, способности;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определили пути и способы развития своих познавательных и личностных возможностей в системе профильной образовательной подготовки и в получении будущей профессии;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спроектировали свой профессиональный путь;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•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имели представление о рынке труда, востребованные профессии г. Ижевска.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Использование метода проектов позволяет на деле реализовать 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деятельностный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подход в обучении и освоении курса. </w:t>
      </w:r>
    </w:p>
    <w:p w:rsidR="008606C7" w:rsidRPr="002542CD" w:rsidRDefault="008606C7" w:rsidP="00A9250B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Включение в рабочую программу активизирующих </w:t>
      </w:r>
      <w:proofErr w:type="spellStart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профориентационных</w:t>
      </w:r>
      <w:proofErr w:type="spellEnd"/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 методик способствуют активизации профессионального самоопределения подростков и построению личной профессиональной перспективы.</w:t>
      </w:r>
    </w:p>
    <w:p w:rsidR="008606C7" w:rsidRPr="002542CD" w:rsidRDefault="008606C7" w:rsidP="00A9250B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На занятиях учащиеся изучают свои возможности, узнают о новых направлениях профессий, знакомятся с учебными заведениями не только на территории республики, но и за ее пределами.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 xml:space="preserve">Модули курса: 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I.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Мир профессий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II.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Стратегии выбора</w:t>
      </w:r>
    </w:p>
    <w:p w:rsidR="008606C7" w:rsidRPr="002542CD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III.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«Образ «Я»</w:t>
      </w:r>
    </w:p>
    <w:p w:rsidR="00696D88" w:rsidRPr="00CB26C7" w:rsidRDefault="008606C7" w:rsidP="008606C7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>IV.</w:t>
      </w:r>
      <w:r w:rsidRPr="002542CD">
        <w:rPr>
          <w:rFonts w:hAnsi="Times New Roman" w:cs="Times New Roman"/>
          <w:color w:val="000000"/>
          <w:sz w:val="28"/>
          <w:szCs w:val="28"/>
          <w:lang w:val="ru-RU"/>
        </w:rPr>
        <w:tab/>
        <w:t>Технология карьеры</w:t>
      </w:r>
      <w:r w:rsidR="00696D88" w:rsidRPr="002542C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6228E1" w:rsidRPr="006228E1" w:rsidRDefault="00782655" w:rsidP="006228E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В школе 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нет профильных и </w:t>
      </w:r>
      <w:proofErr w:type="spellStart"/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>предпрофильных</w:t>
      </w:r>
      <w:proofErr w:type="spellEnd"/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классов. </w:t>
      </w:r>
    </w:p>
    <w:p w:rsidR="00782655" w:rsidRPr="006228E1" w:rsidRDefault="00782655" w:rsidP="006228E1">
      <w:pPr>
        <w:spacing w:before="0" w:beforeAutospacing="0" w:after="0" w:afterAutospacing="0" w:line="360" w:lineRule="auto"/>
        <w:ind w:firstLine="72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Анализ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поступаемости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выпускников ОО показывает, что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98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% учеников после 9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>, 11-х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классов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ступают в СПО и ВУЗ, продолжая получать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образование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>. Выпускник</w:t>
      </w:r>
      <w:proofErr w:type="gramStart"/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ООО и</w:t>
      </w:r>
      <w:proofErr w:type="gram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СОО получают профессиональное образование по направления подготовки из перечня «ТОП-РЕГИОН». </w:t>
      </w:r>
    </w:p>
    <w:tbl>
      <w:tblPr>
        <w:tblW w:w="10165" w:type="dxa"/>
        <w:tblLayout w:type="fixed"/>
        <w:tblLook w:val="04A0"/>
      </w:tblPr>
      <w:tblGrid>
        <w:gridCol w:w="4494"/>
        <w:gridCol w:w="705"/>
        <w:gridCol w:w="509"/>
        <w:gridCol w:w="489"/>
        <w:gridCol w:w="489"/>
        <w:gridCol w:w="489"/>
        <w:gridCol w:w="440"/>
        <w:gridCol w:w="794"/>
        <w:gridCol w:w="635"/>
        <w:gridCol w:w="635"/>
        <w:gridCol w:w="486"/>
      </w:tblGrid>
      <w:tr w:rsidR="00AD600D" w:rsidRPr="00E44724" w:rsidTr="00AF0D07">
        <w:trPr>
          <w:trHeight w:val="315"/>
        </w:trPr>
        <w:tc>
          <w:tcPr>
            <w:tcW w:w="8638" w:type="dxa"/>
            <w:gridSpan w:val="10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Сведения о работе с одаренными школьниками по их подготовке ко всем этапам олимпиады</w:t>
            </w:r>
            <w:r w:rsidR="006228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600D" w:rsidRPr="00E44724" w:rsidTr="00AF0D07">
        <w:trPr>
          <w:trHeight w:val="315"/>
        </w:trPr>
        <w:tc>
          <w:tcPr>
            <w:tcW w:w="8638" w:type="dxa"/>
            <w:gridSpan w:val="10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 Элективные  курсы  (русский   математика, история, обществознание,  биология, технология, физика, химия)</w:t>
            </w:r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600D" w:rsidRPr="000E12A1" w:rsidTr="00AF0D07">
        <w:trPr>
          <w:trHeight w:val="315"/>
        </w:trPr>
        <w:tc>
          <w:tcPr>
            <w:tcW w:w="5094" w:type="dxa"/>
            <w:gridSpan w:val="3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Факультатив</w:t>
            </w:r>
            <w:proofErr w:type="spell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черчение</w:t>
            </w:r>
            <w:proofErr w:type="spell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русский</w:t>
            </w:r>
            <w:proofErr w:type="spell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язык</w:t>
            </w:r>
            <w:proofErr w:type="spell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00D" w:rsidRPr="00E44724" w:rsidTr="00AF0D07">
        <w:trPr>
          <w:trHeight w:val="315"/>
        </w:trPr>
        <w:tc>
          <w:tcPr>
            <w:tcW w:w="9072" w:type="dxa"/>
            <w:gridSpan w:val="11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3. Кружки  от  учреждений  дополнительного  образования  детей - театр, </w:t>
            </w:r>
            <w:proofErr w:type="gram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ИЗО</w:t>
            </w:r>
            <w:proofErr w:type="gram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дизайн, волейбол, легкая атлетика, баскетбол</w:t>
            </w:r>
          </w:p>
        </w:tc>
      </w:tr>
      <w:tr w:rsidR="00AD600D" w:rsidRPr="00E44724" w:rsidTr="00AF0D07">
        <w:trPr>
          <w:trHeight w:val="315"/>
        </w:trPr>
        <w:tc>
          <w:tcPr>
            <w:tcW w:w="8638" w:type="dxa"/>
            <w:gridSpan w:val="10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4. </w:t>
            </w:r>
            <w:proofErr w:type="gram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Участие  во  Всероссийских  интеллектуальных  конкурсах ("Русский медвежонок", "Зимние  интеллектуа</w:t>
            </w:r>
            <w:r w:rsid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льные игры», </w:t>
            </w:r>
            <w:proofErr w:type="gramEnd"/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600D" w:rsidRPr="00E44724" w:rsidTr="00AF0D07">
        <w:trPr>
          <w:trHeight w:val="315"/>
        </w:trPr>
        <w:tc>
          <w:tcPr>
            <w:tcW w:w="7504" w:type="dxa"/>
            <w:gridSpan w:val="8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"Британский  бульдог", "Золотое  руно", "Человек и </w:t>
            </w: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природа",  "Кенгуру")</w:t>
            </w:r>
            <w:proofErr w:type="gramEnd"/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600D" w:rsidRPr="000E12A1" w:rsidTr="00AF0D07">
        <w:trPr>
          <w:trHeight w:val="315"/>
        </w:trPr>
        <w:tc>
          <w:tcPr>
            <w:tcW w:w="4011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5. 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</w:t>
            </w:r>
            <w:proofErr w:type="spell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</w:t>
            </w:r>
            <w:proofErr w:type="spellEnd"/>
          </w:p>
        </w:tc>
        <w:tc>
          <w:tcPr>
            <w:tcW w:w="629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00D" w:rsidRPr="00E44724" w:rsidTr="00AF0D07">
        <w:trPr>
          <w:trHeight w:val="315"/>
        </w:trPr>
        <w:tc>
          <w:tcPr>
            <w:tcW w:w="5530" w:type="dxa"/>
            <w:gridSpan w:val="4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6. Участие  в  дистанционных  олимпиадах ("Звезда")</w:t>
            </w: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6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93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34" w:type="dxa"/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D600D" w:rsidRPr="00E44724" w:rsidTr="00AF0D07">
        <w:trPr>
          <w:trHeight w:val="315"/>
        </w:trPr>
        <w:tc>
          <w:tcPr>
            <w:tcW w:w="9072" w:type="dxa"/>
            <w:gridSpan w:val="11"/>
            <w:tcBorders>
              <w:bottom w:val="single" w:sz="4" w:space="0" w:color="auto"/>
            </w:tcBorders>
            <w:noWrap/>
            <w:vAlign w:val="bottom"/>
            <w:hideMark/>
          </w:tcPr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7. Дистанционные олимпиады на образовательном портале на базе интерактивной платформы для обучения детей </w:t>
            </w:r>
            <w:proofErr w:type="spell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</w:t>
            </w:r>
            <w:proofErr w:type="gramStart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.р</w:t>
            </w:r>
            <w:proofErr w:type="gramEnd"/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End"/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b/>
                <w:color w:val="auto"/>
                <w:sz w:val="28"/>
                <w:szCs w:val="28"/>
                <w:u w:val="single"/>
              </w:rPr>
            </w:pPr>
            <w:r w:rsidRPr="006228E1">
              <w:rPr>
                <w:b/>
                <w:color w:val="auto"/>
                <w:sz w:val="28"/>
                <w:szCs w:val="28"/>
                <w:u w:val="single"/>
              </w:rPr>
              <w:t>Описание социальной активности и внешних связей учреждения.</w:t>
            </w:r>
          </w:p>
          <w:p w:rsidR="00AD600D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 xml:space="preserve">В  интересах обучающихся администрацией МБОУ СОШ № 48 было организовано сотрудничество со следующими социальными партнерами: </w:t>
            </w:r>
          </w:p>
          <w:p w:rsidR="00BF2565" w:rsidRDefault="00BF2565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ДДТ Пер</w:t>
            </w:r>
            <w:r w:rsidR="00A81EDC">
              <w:rPr>
                <w:color w:val="auto"/>
                <w:sz w:val="28"/>
                <w:szCs w:val="28"/>
              </w:rPr>
              <w:t>вомайского района (договор № 235 от 01.09.2021</w:t>
            </w:r>
            <w:r>
              <w:rPr>
                <w:color w:val="auto"/>
                <w:sz w:val="28"/>
                <w:szCs w:val="28"/>
              </w:rPr>
              <w:t>)</w:t>
            </w:r>
            <w:r w:rsidR="00A81EDC">
              <w:rPr>
                <w:color w:val="auto"/>
                <w:sz w:val="28"/>
                <w:szCs w:val="28"/>
              </w:rPr>
              <w:t xml:space="preserve">, </w:t>
            </w:r>
          </w:p>
          <w:p w:rsidR="00A81EDC" w:rsidRDefault="00A81EDC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МБОУ ДО ЦПК «Пульс» (договор о сотрудничестве и совместной деятельности от 02.08.2021), </w:t>
            </w:r>
          </w:p>
          <w:p w:rsidR="00A81EDC" w:rsidRPr="006228E1" w:rsidRDefault="00A81EDC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Филиал федерального государственного бюджетного образовательного учреждения ВО «</w:t>
            </w:r>
            <w:proofErr w:type="spellStart"/>
            <w:r>
              <w:rPr>
                <w:color w:val="auto"/>
                <w:sz w:val="28"/>
                <w:szCs w:val="28"/>
              </w:rPr>
              <w:t>Глазовский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государственный педагогический институт имени В.Г. Короленко» (договор от 07.12.2020 № Ф-47/2020), 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МБОУ ДО НТЦ Механик,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МБОУ ДО «ВЦП «Школа юных летчиков»,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МБУ ГЦП «Подросток»,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«Психолог – Плюс»,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Центр «</w:t>
            </w:r>
            <w:proofErr w:type="spellStart"/>
            <w:r w:rsidRPr="006228E1">
              <w:rPr>
                <w:color w:val="auto"/>
                <w:sz w:val="28"/>
                <w:szCs w:val="28"/>
              </w:rPr>
              <w:t>СоДействие</w:t>
            </w:r>
            <w:proofErr w:type="spellEnd"/>
            <w:r w:rsidRPr="006228E1">
              <w:rPr>
                <w:color w:val="auto"/>
                <w:sz w:val="28"/>
                <w:szCs w:val="28"/>
              </w:rPr>
              <w:t>»,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6228E1">
              <w:rPr>
                <w:color w:val="auto"/>
                <w:sz w:val="28"/>
                <w:szCs w:val="28"/>
              </w:rPr>
              <w:t>ПерспективаПро</w:t>
            </w:r>
            <w:proofErr w:type="spellEnd"/>
            <w:r w:rsidRPr="006228E1">
              <w:rPr>
                <w:color w:val="auto"/>
                <w:sz w:val="28"/>
                <w:szCs w:val="28"/>
              </w:rPr>
              <w:t>»,</w:t>
            </w:r>
          </w:p>
          <w:p w:rsidR="00CB26C7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«</w:t>
            </w:r>
            <w:proofErr w:type="spellStart"/>
            <w:r w:rsidRPr="006228E1">
              <w:rPr>
                <w:color w:val="auto"/>
                <w:sz w:val="28"/>
                <w:szCs w:val="28"/>
              </w:rPr>
              <w:t>Мумиград</w:t>
            </w:r>
            <w:proofErr w:type="spellEnd"/>
            <w:r w:rsidRPr="006228E1">
              <w:rPr>
                <w:color w:val="auto"/>
                <w:sz w:val="28"/>
                <w:szCs w:val="28"/>
              </w:rPr>
              <w:t xml:space="preserve">», </w:t>
            </w:r>
          </w:p>
          <w:p w:rsidR="00CB26C7" w:rsidRDefault="00CB26C7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Станция «Ступени» клуб «Пульс» (</w:t>
            </w:r>
            <w:r w:rsidRPr="002A636D">
              <w:rPr>
                <w:sz w:val="28"/>
                <w:szCs w:val="28"/>
              </w:rPr>
              <w:t>Договор о сотрудничестве от</w:t>
            </w:r>
            <w:r>
              <w:rPr>
                <w:sz w:val="28"/>
                <w:szCs w:val="28"/>
              </w:rPr>
              <w:t xml:space="preserve"> 01.12.2021 № 13, от 25 апреля 2022 № 29</w:t>
            </w:r>
            <w:r w:rsidRPr="002A636D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, </w:t>
            </w:r>
          </w:p>
          <w:p w:rsidR="00CB26C7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ДДЮТ</w:t>
            </w:r>
            <w:r w:rsidR="00A81EDC">
              <w:rPr>
                <w:color w:val="auto"/>
                <w:sz w:val="28"/>
                <w:szCs w:val="28"/>
              </w:rPr>
              <w:t xml:space="preserve"> (договор о совместной деятельности от 12.11.2020 № 95-20/Д</w:t>
            </w:r>
            <w:proofErr w:type="gramStart"/>
            <w:r w:rsidR="00A81EDC">
              <w:rPr>
                <w:color w:val="auto"/>
                <w:sz w:val="28"/>
                <w:szCs w:val="28"/>
              </w:rPr>
              <w:t>Д(</w:t>
            </w:r>
            <w:proofErr w:type="gramEnd"/>
            <w:r w:rsidR="00A81EDC">
              <w:rPr>
                <w:color w:val="auto"/>
                <w:sz w:val="28"/>
                <w:szCs w:val="28"/>
              </w:rPr>
              <w:t>Ю)Т)</w:t>
            </w:r>
            <w:r w:rsidRPr="006228E1">
              <w:rPr>
                <w:color w:val="auto"/>
                <w:sz w:val="28"/>
                <w:szCs w:val="28"/>
              </w:rPr>
              <w:t xml:space="preserve">, </w:t>
            </w:r>
            <w:r w:rsidR="00BF2565">
              <w:rPr>
                <w:color w:val="auto"/>
                <w:sz w:val="28"/>
                <w:szCs w:val="28"/>
              </w:rPr>
              <w:t xml:space="preserve">БОУДО УР </w:t>
            </w:r>
            <w:r w:rsidRPr="006228E1">
              <w:rPr>
                <w:color w:val="auto"/>
                <w:sz w:val="28"/>
                <w:szCs w:val="28"/>
              </w:rPr>
              <w:t>РЦ ДОД</w:t>
            </w:r>
            <w:r w:rsidR="00BF2565">
              <w:rPr>
                <w:color w:val="auto"/>
                <w:sz w:val="28"/>
                <w:szCs w:val="28"/>
              </w:rPr>
              <w:t xml:space="preserve"> (договор </w:t>
            </w:r>
            <w:r w:rsidR="00A81EDC">
              <w:rPr>
                <w:color w:val="auto"/>
                <w:sz w:val="28"/>
                <w:szCs w:val="28"/>
              </w:rPr>
              <w:t>о сотрудничестве от 01.09.2020 и 17.02.2022)</w:t>
            </w:r>
            <w:r w:rsidRPr="006228E1">
              <w:rPr>
                <w:color w:val="auto"/>
                <w:sz w:val="28"/>
                <w:szCs w:val="28"/>
              </w:rPr>
              <w:t xml:space="preserve">, 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клуб «Мегаполис</w:t>
            </w:r>
            <w:r w:rsidR="00CB26C7">
              <w:rPr>
                <w:color w:val="auto"/>
                <w:sz w:val="28"/>
                <w:szCs w:val="28"/>
              </w:rPr>
              <w:t xml:space="preserve">», </w:t>
            </w:r>
          </w:p>
          <w:p w:rsidR="00AD600D" w:rsidRPr="006228E1" w:rsidRDefault="00AD600D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6228E1">
              <w:rPr>
                <w:color w:val="auto"/>
                <w:sz w:val="28"/>
                <w:szCs w:val="28"/>
              </w:rPr>
              <w:t>Цент</w:t>
            </w:r>
            <w:r w:rsidR="00CB26C7">
              <w:rPr>
                <w:color w:val="auto"/>
                <w:sz w:val="28"/>
                <w:szCs w:val="28"/>
              </w:rPr>
              <w:t>ральная детская</w:t>
            </w:r>
            <w:r w:rsidRPr="006228E1">
              <w:rPr>
                <w:color w:val="auto"/>
                <w:sz w:val="28"/>
                <w:szCs w:val="28"/>
              </w:rPr>
              <w:t xml:space="preserve"> библиотек</w:t>
            </w:r>
            <w:r w:rsidR="00CB26C7">
              <w:rPr>
                <w:color w:val="auto"/>
                <w:sz w:val="28"/>
                <w:szCs w:val="28"/>
              </w:rPr>
              <w:t>а</w:t>
            </w:r>
            <w:r w:rsidRPr="006228E1">
              <w:rPr>
                <w:color w:val="auto"/>
                <w:sz w:val="28"/>
                <w:szCs w:val="28"/>
              </w:rPr>
              <w:t xml:space="preserve"> им. Горького, </w:t>
            </w:r>
          </w:p>
          <w:p w:rsidR="00AD600D" w:rsidRPr="006228E1" w:rsidRDefault="00CB26C7" w:rsidP="006228E1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>Национальная</w:t>
            </w:r>
            <w:r w:rsidR="00AD600D" w:rsidRPr="006228E1">
              <w:rPr>
                <w:color w:val="auto"/>
                <w:sz w:val="28"/>
                <w:szCs w:val="28"/>
              </w:rPr>
              <w:t xml:space="preserve"> библиотек</w:t>
            </w:r>
            <w:r>
              <w:rPr>
                <w:color w:val="auto"/>
                <w:sz w:val="28"/>
                <w:szCs w:val="28"/>
              </w:rPr>
              <w:t>а</w:t>
            </w:r>
            <w:r w:rsidR="00AD600D" w:rsidRPr="006228E1">
              <w:rPr>
                <w:color w:val="auto"/>
                <w:sz w:val="28"/>
                <w:szCs w:val="28"/>
              </w:rPr>
              <w:t xml:space="preserve"> Удмуртской Республики.</w:t>
            </w:r>
          </w:p>
          <w:p w:rsidR="00AD600D" w:rsidRPr="006228E1" w:rsidRDefault="00AD600D" w:rsidP="006228E1">
            <w:pPr>
              <w:spacing w:line="360" w:lineRule="auto"/>
              <w:ind w:firstLineChars="500" w:firstLine="1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228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 образовательное учреждение по вопросам профориентации сотрудничает с высшими учебными заведениями и техникумами.</w:t>
            </w:r>
          </w:p>
        </w:tc>
      </w:tr>
    </w:tbl>
    <w:p w:rsidR="00AD600D" w:rsidRDefault="00AD600D" w:rsidP="00AD600D">
      <w:pPr>
        <w:spacing w:before="0" w:beforeAutospacing="0" w:after="0" w:afterAutospacing="0" w:line="360" w:lineRule="auto"/>
        <w:jc w:val="center"/>
        <w:rPr>
          <w:rFonts w:hAnsi="Times New Roman" w:cs="Times New Roman"/>
          <w:b/>
          <w:bCs/>
          <w:color w:val="000000"/>
          <w:sz w:val="28"/>
          <w:szCs w:val="28"/>
          <w:highlight w:val="yellow"/>
          <w:lang w:val="ru-RU"/>
        </w:rPr>
      </w:pPr>
    </w:p>
    <w:p w:rsidR="00B62DE7" w:rsidRPr="006228E1" w:rsidRDefault="00AD600D" w:rsidP="00AD600D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</w:t>
      </w:r>
      <w:r w:rsidR="00664695" w:rsidRPr="006228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ыводы</w:t>
      </w:r>
      <w:r w:rsidR="004E44A0" w:rsidRPr="006228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B62DE7" w:rsidRPr="006228E1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В МБОУ СОШ № </w:t>
      </w:r>
      <w:r w:rsidR="006228E1" w:rsidRPr="006228E1">
        <w:rPr>
          <w:rFonts w:hAnsi="Times New Roman" w:cs="Times New Roman"/>
          <w:color w:val="000000"/>
          <w:sz w:val="28"/>
          <w:szCs w:val="28"/>
          <w:lang w:val="ru-RU"/>
        </w:rPr>
        <w:t>48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в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течение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="00567C34" w:rsidRPr="006228E1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4C2FD2" w:rsidRPr="006228E1">
        <w:rPr>
          <w:rFonts w:hAnsi="Times New Roman" w:cs="Times New Roman"/>
          <w:color w:val="000000"/>
          <w:sz w:val="28"/>
          <w:szCs w:val="28"/>
          <w:lang w:val="ru-RU"/>
        </w:rPr>
        <w:t>1-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2</w:t>
      </w:r>
      <w:r w:rsidR="004C2FD2" w:rsidRPr="006228E1">
        <w:rPr>
          <w:rFonts w:hAnsi="Times New Roman" w:cs="Times New Roman"/>
          <w:color w:val="000000"/>
          <w:sz w:val="28"/>
          <w:szCs w:val="28"/>
          <w:lang w:val="ru-RU"/>
        </w:rPr>
        <w:t>022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учебно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>го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228E1">
        <w:rPr>
          <w:rFonts w:hAnsi="Times New Roman" w:cs="Times New Roman"/>
          <w:color w:val="000000"/>
          <w:sz w:val="28"/>
          <w:szCs w:val="28"/>
        </w:rPr>
        <w:t> 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велась целенаправленная работа по профориентации учащихся в соответствии с уровн</w:t>
      </w:r>
      <w:r w:rsidR="004C2FD2" w:rsidRPr="006228E1">
        <w:rPr>
          <w:rFonts w:hAnsi="Times New Roman" w:cs="Times New Roman"/>
          <w:color w:val="000000"/>
          <w:sz w:val="28"/>
          <w:szCs w:val="28"/>
          <w:lang w:val="ru-RU"/>
        </w:rPr>
        <w:t>ями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образования.</w:t>
      </w:r>
    </w:p>
    <w:p w:rsidR="00B62DE7" w:rsidRPr="006228E1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План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123E9" w:rsidRPr="006228E1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21</w:t>
      </w:r>
      <w:r w:rsidR="000123E9" w:rsidRPr="006228E1">
        <w:rPr>
          <w:rFonts w:hAnsi="Times New Roman" w:cs="Times New Roman"/>
          <w:color w:val="000000"/>
          <w:sz w:val="28"/>
          <w:szCs w:val="28"/>
          <w:lang w:val="ru-RU"/>
        </w:rPr>
        <w:t>-2022</w:t>
      </w:r>
      <w:r w:rsidRPr="006228E1">
        <w:rPr>
          <w:rFonts w:hAnsi="Times New Roman" w:cs="Times New Roman"/>
          <w:color w:val="000000"/>
          <w:sz w:val="28"/>
          <w:szCs w:val="28"/>
        </w:rPr>
        <w:t> 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учебн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ого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год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реализован</w:t>
      </w:r>
      <w:r w:rsidR="004E44A0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полностью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6228E1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В организации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деятельности с учащимися использовались разнообразные формы </w:t>
      </w:r>
      <w:r w:rsidR="000123E9" w:rsidRPr="006228E1">
        <w:rPr>
          <w:rFonts w:hAnsi="Times New Roman" w:cs="Times New Roman"/>
          <w:color w:val="000000"/>
          <w:sz w:val="28"/>
          <w:szCs w:val="28"/>
          <w:lang w:val="ru-RU"/>
        </w:rPr>
        <w:t>работы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0123E9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применялись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современные педагогические технологии.</w:t>
      </w:r>
    </w:p>
    <w:p w:rsidR="000123E9" w:rsidRPr="006228E1" w:rsidRDefault="000123E9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Школа активно участвовала в конкурсном движении по профориентации и принимала участие во Всероссийских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профориентационных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проектах</w:t>
      </w:r>
    </w:p>
    <w:p w:rsidR="00B62DE7" w:rsidRPr="006228E1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Большую эффективность оказали мастер-классы, 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>ВКС, онлайн-встречи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6228E1" w:rsidRDefault="00664695" w:rsidP="00860FA2">
      <w:pPr>
        <w:numPr>
          <w:ilvl w:val="0"/>
          <w:numId w:val="13"/>
        </w:num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Реализация курсов «</w:t>
      </w:r>
      <w:r w:rsidR="000123E9" w:rsidRPr="006228E1">
        <w:rPr>
          <w:rFonts w:hAnsi="Times New Roman" w:cs="Times New Roman"/>
          <w:color w:val="000000"/>
          <w:sz w:val="28"/>
          <w:szCs w:val="28"/>
          <w:lang w:val="ru-RU"/>
        </w:rPr>
        <w:t>Профессиональное самоопределение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» 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>ока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зала положительное влияние на профессиональный выбор старшеклассников.</w:t>
      </w:r>
    </w:p>
    <w:p w:rsidR="006228E1" w:rsidRPr="006228E1" w:rsidRDefault="006228E1" w:rsidP="006228E1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62DE7" w:rsidRPr="006228E1" w:rsidRDefault="00664695" w:rsidP="00D04195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proofErr w:type="spellStart"/>
      <w:r w:rsidRPr="006228E1">
        <w:rPr>
          <w:rFonts w:hAnsi="Times New Roman" w:cs="Times New Roman"/>
          <w:b/>
          <w:bCs/>
          <w:color w:val="000000"/>
          <w:sz w:val="28"/>
          <w:szCs w:val="28"/>
        </w:rPr>
        <w:t>Рекомендации</w:t>
      </w:r>
      <w:proofErr w:type="spellEnd"/>
      <w:r w:rsidR="00D04195" w:rsidRPr="006228E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:</w:t>
      </w:r>
    </w:p>
    <w:p w:rsidR="00B62DE7" w:rsidRPr="006228E1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Продолжить работу по профессиональной ориентации учащихся в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9375A" w:rsidRPr="006228E1">
        <w:rPr>
          <w:rFonts w:hAnsi="Times New Roman" w:cs="Times New Roman"/>
          <w:color w:val="000000"/>
          <w:sz w:val="28"/>
          <w:szCs w:val="28"/>
          <w:lang w:val="ru-RU"/>
        </w:rPr>
        <w:t>следующ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>ем</w:t>
      </w:r>
      <w:r w:rsidR="00B9375A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>-20</w:t>
      </w:r>
      <w:r w:rsidR="00B9375A" w:rsidRPr="006228E1">
        <w:rPr>
          <w:rFonts w:hAnsi="Times New Roman" w:cs="Times New Roman"/>
          <w:color w:val="000000"/>
          <w:sz w:val="28"/>
          <w:szCs w:val="28"/>
          <w:lang w:val="ru-RU"/>
        </w:rPr>
        <w:t>23</w:t>
      </w:r>
      <w:r w:rsidRPr="006228E1">
        <w:rPr>
          <w:rFonts w:hAnsi="Times New Roman" w:cs="Times New Roman"/>
          <w:color w:val="000000"/>
          <w:sz w:val="28"/>
          <w:szCs w:val="28"/>
        </w:rPr>
        <w:t> 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учебно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>м</w:t>
      </w:r>
      <w:r w:rsidR="00FC5BC8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B97E1C" w:rsidRPr="006228E1">
        <w:rPr>
          <w:rFonts w:hAnsi="Times New Roman" w:cs="Times New Roman"/>
          <w:color w:val="000000"/>
          <w:sz w:val="28"/>
          <w:szCs w:val="28"/>
          <w:lang w:val="ru-RU"/>
        </w:rPr>
        <w:t>у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62DE7" w:rsidRPr="006228E1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Продолжить работу по организации сотрудничества школы с учреждениями дополнительного и профессионального образования, а также с предприятиями города.</w:t>
      </w:r>
    </w:p>
    <w:p w:rsidR="00B62DE7" w:rsidRPr="006228E1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Привлекать родителей учащихся для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работы.</w:t>
      </w:r>
    </w:p>
    <w:p w:rsidR="00B62DE7" w:rsidRPr="006228E1" w:rsidRDefault="00664695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Классным руководителям разнообразить систему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работы.</w:t>
      </w:r>
    </w:p>
    <w:p w:rsidR="00B62DE7" w:rsidRPr="006228E1" w:rsidRDefault="00FC5BC8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Психологам школы</w:t>
      </w:r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ответственным за  </w:t>
      </w:r>
      <w:proofErr w:type="spellStart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профориентационную</w:t>
      </w:r>
      <w:proofErr w:type="spellEnd"/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работу,</w:t>
      </w:r>
      <w:r w:rsidR="00664695" w:rsidRPr="006228E1">
        <w:rPr>
          <w:rFonts w:hAnsi="Times New Roman" w:cs="Times New Roman"/>
          <w:color w:val="000000"/>
          <w:sz w:val="28"/>
          <w:szCs w:val="28"/>
        </w:rPr>
        <w:t> </w:t>
      </w:r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оказывать помощь классным руководителям по планированию </w:t>
      </w:r>
      <w:proofErr w:type="spellStart"/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 с учащимися различных возрастных групп.</w:t>
      </w:r>
    </w:p>
    <w:p w:rsidR="00B62DE7" w:rsidRPr="006228E1" w:rsidRDefault="00B97E1C" w:rsidP="00860FA2">
      <w:pPr>
        <w:numPr>
          <w:ilvl w:val="0"/>
          <w:numId w:val="14"/>
        </w:numPr>
        <w:spacing w:before="0" w:beforeAutospacing="0" w:after="0" w:afterAutospacing="0" w:line="360" w:lineRule="auto"/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Председателю ПК</w:t>
      </w:r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классных руководителей, координировать работу классных руководителей по преемственности </w:t>
      </w:r>
      <w:proofErr w:type="spellStart"/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>профориентационной</w:t>
      </w:r>
      <w:proofErr w:type="spellEnd"/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работы между ступенями образования, по организации индивидуальной работы с учащимися и их родителями для формирования обоснованных профессиональных потребностей и их педагогической коррекции через работу </w:t>
      </w: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>ПК</w:t>
      </w:r>
      <w:r w:rsidR="00664695"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классных руководителей.</w:t>
      </w:r>
    </w:p>
    <w:p w:rsidR="00B9375A" w:rsidRPr="006228E1" w:rsidRDefault="001C4243" w:rsidP="00D04195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228E1">
        <w:rPr>
          <w:rFonts w:hAnsi="Times New Roman" w:cs="Times New Roman"/>
          <w:color w:val="000000"/>
          <w:sz w:val="28"/>
          <w:szCs w:val="28"/>
          <w:lang w:val="ru-RU"/>
        </w:rPr>
        <w:t xml:space="preserve">    </w:t>
      </w:r>
    </w:p>
    <w:p w:rsidR="00B9375A" w:rsidRPr="006228E1" w:rsidRDefault="00B9375A" w:rsidP="00D04195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B62DE7" w:rsidRPr="00CB26C7" w:rsidRDefault="00664695" w:rsidP="00D04195">
      <w:pPr>
        <w:spacing w:before="0" w:beforeAutospacing="0" w:after="0" w:afterAutospacing="0" w:line="360" w:lineRule="auto"/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CB26C7">
        <w:rPr>
          <w:rFonts w:hAnsi="Times New Roman" w:cs="Times New Roman"/>
          <w:color w:val="000000"/>
          <w:sz w:val="28"/>
          <w:szCs w:val="28"/>
          <w:lang w:val="ru-RU"/>
        </w:rPr>
        <w:t>Справку составил</w:t>
      </w:r>
      <w:r w:rsidR="00B9375A" w:rsidRPr="006228E1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CB26C7">
        <w:rPr>
          <w:rFonts w:hAnsi="Times New Roman" w:cs="Times New Roman"/>
          <w:color w:val="000000"/>
          <w:sz w:val="28"/>
          <w:szCs w:val="28"/>
          <w:lang w:val="ru-RU"/>
        </w:rPr>
        <w:t>:</w:t>
      </w:r>
      <w:r w:rsidR="00CB26C7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CB26C7">
        <w:rPr>
          <w:rFonts w:hAnsi="Times New Roman" w:cs="Times New Roman"/>
          <w:color w:val="000000"/>
          <w:sz w:val="28"/>
          <w:szCs w:val="28"/>
          <w:lang w:val="ru-RU"/>
        </w:rPr>
        <w:t>Дмитровская</w:t>
      </w:r>
      <w:proofErr w:type="spellEnd"/>
      <w:r w:rsidR="00CB26C7">
        <w:rPr>
          <w:rFonts w:hAnsi="Times New Roman" w:cs="Times New Roman"/>
          <w:color w:val="000000"/>
          <w:sz w:val="28"/>
          <w:szCs w:val="28"/>
          <w:lang w:val="ru-RU"/>
        </w:rPr>
        <w:t xml:space="preserve"> А.И.</w:t>
      </w:r>
    </w:p>
    <w:p w:rsidR="00B62DE7" w:rsidRPr="00A31445" w:rsidRDefault="00B62DE7" w:rsidP="00860FA2">
      <w:pPr>
        <w:spacing w:before="0" w:beforeAutospacing="0" w:after="0" w:afterAutospacing="0" w:line="360" w:lineRule="auto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sectPr w:rsidR="00B62DE7" w:rsidRPr="00A31445" w:rsidSect="00703F36">
      <w:pgSz w:w="12240" w:h="15840"/>
      <w:pgMar w:top="709" w:right="900" w:bottom="709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11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52A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06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FC5F8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CB61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D61592"/>
    <w:multiLevelType w:val="multilevel"/>
    <w:tmpl w:val="454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D90C4B"/>
    <w:multiLevelType w:val="hybridMultilevel"/>
    <w:tmpl w:val="429005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FE6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CD447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BE34D4"/>
    <w:multiLevelType w:val="hybridMultilevel"/>
    <w:tmpl w:val="E6CCE39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0A7ECC"/>
    <w:multiLevelType w:val="hybridMultilevel"/>
    <w:tmpl w:val="E2CC2A9A"/>
    <w:lvl w:ilvl="0" w:tplc="FA9A91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3940442"/>
    <w:multiLevelType w:val="hybridMultilevel"/>
    <w:tmpl w:val="390C01C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D78A6E28" w:tentative="1">
      <w:start w:val="1"/>
      <w:numFmt w:val="bullet"/>
      <w:lvlText w:val=""/>
      <w:lvlJc w:val="left"/>
      <w:pPr>
        <w:tabs>
          <w:tab w:val="num" w:pos="1364"/>
        </w:tabs>
        <w:ind w:left="1364" w:hanging="360"/>
      </w:pPr>
      <w:rPr>
        <w:rFonts w:ascii="Wingdings 2" w:hAnsi="Wingdings 2" w:hint="default"/>
      </w:rPr>
    </w:lvl>
    <w:lvl w:ilvl="2" w:tplc="8570B0B8" w:tentative="1">
      <w:start w:val="1"/>
      <w:numFmt w:val="bullet"/>
      <w:lvlText w:val=""/>
      <w:lvlJc w:val="left"/>
      <w:pPr>
        <w:tabs>
          <w:tab w:val="num" w:pos="2084"/>
        </w:tabs>
        <w:ind w:left="2084" w:hanging="360"/>
      </w:pPr>
      <w:rPr>
        <w:rFonts w:ascii="Wingdings 2" w:hAnsi="Wingdings 2" w:hint="default"/>
      </w:rPr>
    </w:lvl>
    <w:lvl w:ilvl="3" w:tplc="3A809540" w:tentative="1">
      <w:start w:val="1"/>
      <w:numFmt w:val="bullet"/>
      <w:lvlText w:val=""/>
      <w:lvlJc w:val="left"/>
      <w:pPr>
        <w:tabs>
          <w:tab w:val="num" w:pos="2804"/>
        </w:tabs>
        <w:ind w:left="2804" w:hanging="360"/>
      </w:pPr>
      <w:rPr>
        <w:rFonts w:ascii="Wingdings 2" w:hAnsi="Wingdings 2" w:hint="default"/>
      </w:rPr>
    </w:lvl>
    <w:lvl w:ilvl="4" w:tplc="3A88DEC8" w:tentative="1">
      <w:start w:val="1"/>
      <w:numFmt w:val="bullet"/>
      <w:lvlText w:val=""/>
      <w:lvlJc w:val="left"/>
      <w:pPr>
        <w:tabs>
          <w:tab w:val="num" w:pos="3524"/>
        </w:tabs>
        <w:ind w:left="3524" w:hanging="360"/>
      </w:pPr>
      <w:rPr>
        <w:rFonts w:ascii="Wingdings 2" w:hAnsi="Wingdings 2" w:hint="default"/>
      </w:rPr>
    </w:lvl>
    <w:lvl w:ilvl="5" w:tplc="336E62F4" w:tentative="1">
      <w:start w:val="1"/>
      <w:numFmt w:val="bullet"/>
      <w:lvlText w:val=""/>
      <w:lvlJc w:val="left"/>
      <w:pPr>
        <w:tabs>
          <w:tab w:val="num" w:pos="4244"/>
        </w:tabs>
        <w:ind w:left="4244" w:hanging="360"/>
      </w:pPr>
      <w:rPr>
        <w:rFonts w:ascii="Wingdings 2" w:hAnsi="Wingdings 2" w:hint="default"/>
      </w:rPr>
    </w:lvl>
    <w:lvl w:ilvl="6" w:tplc="9ED82EA8" w:tentative="1">
      <w:start w:val="1"/>
      <w:numFmt w:val="bullet"/>
      <w:lvlText w:val=""/>
      <w:lvlJc w:val="left"/>
      <w:pPr>
        <w:tabs>
          <w:tab w:val="num" w:pos="4964"/>
        </w:tabs>
        <w:ind w:left="4964" w:hanging="360"/>
      </w:pPr>
      <w:rPr>
        <w:rFonts w:ascii="Wingdings 2" w:hAnsi="Wingdings 2" w:hint="default"/>
      </w:rPr>
    </w:lvl>
    <w:lvl w:ilvl="7" w:tplc="363C0B3C" w:tentative="1">
      <w:start w:val="1"/>
      <w:numFmt w:val="bullet"/>
      <w:lvlText w:val=""/>
      <w:lvlJc w:val="left"/>
      <w:pPr>
        <w:tabs>
          <w:tab w:val="num" w:pos="5684"/>
        </w:tabs>
        <w:ind w:left="5684" w:hanging="360"/>
      </w:pPr>
      <w:rPr>
        <w:rFonts w:ascii="Wingdings 2" w:hAnsi="Wingdings 2" w:hint="default"/>
      </w:rPr>
    </w:lvl>
    <w:lvl w:ilvl="8" w:tplc="621C5FF4" w:tentative="1">
      <w:start w:val="1"/>
      <w:numFmt w:val="bullet"/>
      <w:lvlText w:val=""/>
      <w:lvlJc w:val="left"/>
      <w:pPr>
        <w:tabs>
          <w:tab w:val="num" w:pos="6404"/>
        </w:tabs>
        <w:ind w:left="6404" w:hanging="360"/>
      </w:pPr>
      <w:rPr>
        <w:rFonts w:ascii="Wingdings 2" w:hAnsi="Wingdings 2" w:hint="default"/>
      </w:rPr>
    </w:lvl>
  </w:abstractNum>
  <w:abstractNum w:abstractNumId="12">
    <w:nsid w:val="34975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CA71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D09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8430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E414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1731A"/>
    <w:multiLevelType w:val="hybridMultilevel"/>
    <w:tmpl w:val="185A98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9A41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690F84"/>
    <w:multiLevelType w:val="hybridMultilevel"/>
    <w:tmpl w:val="C80E7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6B146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9F521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AF01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1868B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AE6B65"/>
    <w:multiLevelType w:val="hybridMultilevel"/>
    <w:tmpl w:val="40289D20"/>
    <w:lvl w:ilvl="0" w:tplc="24C4B9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4B34909"/>
    <w:multiLevelType w:val="hybridMultilevel"/>
    <w:tmpl w:val="4274E1F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>
    <w:nsid w:val="7B8567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2607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DA205ED"/>
    <w:multiLevelType w:val="hybridMultilevel"/>
    <w:tmpl w:val="E4D0C44A"/>
    <w:lvl w:ilvl="0" w:tplc="8C6218CA">
      <w:start w:val="1"/>
      <w:numFmt w:val="upperRoman"/>
      <w:lvlText w:val="%1."/>
      <w:lvlJc w:val="left"/>
      <w:pPr>
        <w:tabs>
          <w:tab w:val="num" w:pos="672"/>
        </w:tabs>
        <w:ind w:left="672" w:hanging="720"/>
      </w:pPr>
      <w:rPr>
        <w:rFonts w:hint="default"/>
      </w:rPr>
    </w:lvl>
    <w:lvl w:ilvl="1" w:tplc="B4FE28D2">
      <w:start w:val="1"/>
      <w:numFmt w:val="decimal"/>
      <w:lvlText w:val="%2."/>
      <w:lvlJc w:val="left"/>
      <w:pPr>
        <w:tabs>
          <w:tab w:val="num" w:pos="1032"/>
        </w:tabs>
        <w:ind w:left="1032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3" w:tplc="04190017">
      <w:start w:val="1"/>
      <w:numFmt w:val="lowerLetter"/>
      <w:lvlText w:val="%4)"/>
      <w:lvlJc w:val="left"/>
      <w:pPr>
        <w:tabs>
          <w:tab w:val="num" w:pos="2472"/>
        </w:tabs>
        <w:ind w:left="2472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num w:numId="1">
    <w:abstractNumId w:val="2"/>
  </w:num>
  <w:num w:numId="2">
    <w:abstractNumId w:val="14"/>
  </w:num>
  <w:num w:numId="3">
    <w:abstractNumId w:val="5"/>
  </w:num>
  <w:num w:numId="4">
    <w:abstractNumId w:val="12"/>
  </w:num>
  <w:num w:numId="5">
    <w:abstractNumId w:val="0"/>
  </w:num>
  <w:num w:numId="6">
    <w:abstractNumId w:val="8"/>
  </w:num>
  <w:num w:numId="7">
    <w:abstractNumId w:val="21"/>
  </w:num>
  <w:num w:numId="8">
    <w:abstractNumId w:val="13"/>
  </w:num>
  <w:num w:numId="9">
    <w:abstractNumId w:val="27"/>
  </w:num>
  <w:num w:numId="10">
    <w:abstractNumId w:val="26"/>
  </w:num>
  <w:num w:numId="11">
    <w:abstractNumId w:val="23"/>
  </w:num>
  <w:num w:numId="12">
    <w:abstractNumId w:val="4"/>
  </w:num>
  <w:num w:numId="13">
    <w:abstractNumId w:val="15"/>
  </w:num>
  <w:num w:numId="14">
    <w:abstractNumId w:val="3"/>
  </w:num>
  <w:num w:numId="15">
    <w:abstractNumId w:val="1"/>
  </w:num>
  <w:num w:numId="16">
    <w:abstractNumId w:val="16"/>
  </w:num>
  <w:num w:numId="17">
    <w:abstractNumId w:val="7"/>
  </w:num>
  <w:num w:numId="18">
    <w:abstractNumId w:val="20"/>
  </w:num>
  <w:num w:numId="19">
    <w:abstractNumId w:val="22"/>
  </w:num>
  <w:num w:numId="20">
    <w:abstractNumId w:val="18"/>
  </w:num>
  <w:num w:numId="21">
    <w:abstractNumId w:val="11"/>
  </w:num>
  <w:num w:numId="22">
    <w:abstractNumId w:val="6"/>
  </w:num>
  <w:num w:numId="23">
    <w:abstractNumId w:val="28"/>
  </w:num>
  <w:num w:numId="24">
    <w:abstractNumId w:val="17"/>
  </w:num>
  <w:num w:numId="25">
    <w:abstractNumId w:val="25"/>
  </w:num>
  <w:num w:numId="26">
    <w:abstractNumId w:val="1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10C04"/>
    <w:rsid w:val="000123E9"/>
    <w:rsid w:val="00014A88"/>
    <w:rsid w:val="00021B95"/>
    <w:rsid w:val="00041FEA"/>
    <w:rsid w:val="00055B78"/>
    <w:rsid w:val="00075BEC"/>
    <w:rsid w:val="000A67C8"/>
    <w:rsid w:val="000D0400"/>
    <w:rsid w:val="00130A55"/>
    <w:rsid w:val="001379D2"/>
    <w:rsid w:val="001644AA"/>
    <w:rsid w:val="0016760F"/>
    <w:rsid w:val="001A64FA"/>
    <w:rsid w:val="001C4243"/>
    <w:rsid w:val="001E4EB4"/>
    <w:rsid w:val="001F4A57"/>
    <w:rsid w:val="002533B7"/>
    <w:rsid w:val="002542CD"/>
    <w:rsid w:val="0027473E"/>
    <w:rsid w:val="00297704"/>
    <w:rsid w:val="002A0751"/>
    <w:rsid w:val="002A0B02"/>
    <w:rsid w:val="002A636D"/>
    <w:rsid w:val="002D33B1"/>
    <w:rsid w:val="002D3591"/>
    <w:rsid w:val="002E5BDB"/>
    <w:rsid w:val="002F0507"/>
    <w:rsid w:val="00321DA0"/>
    <w:rsid w:val="0034420C"/>
    <w:rsid w:val="003514A0"/>
    <w:rsid w:val="00376975"/>
    <w:rsid w:val="003F64A4"/>
    <w:rsid w:val="004015A9"/>
    <w:rsid w:val="00406BAD"/>
    <w:rsid w:val="004137E9"/>
    <w:rsid w:val="0042382B"/>
    <w:rsid w:val="0042518B"/>
    <w:rsid w:val="0043047B"/>
    <w:rsid w:val="004A3E4F"/>
    <w:rsid w:val="004B4ADF"/>
    <w:rsid w:val="004B67E3"/>
    <w:rsid w:val="004C2FD2"/>
    <w:rsid w:val="004D71E0"/>
    <w:rsid w:val="004E44A0"/>
    <w:rsid w:val="004F2D20"/>
    <w:rsid w:val="004F7E17"/>
    <w:rsid w:val="005479C1"/>
    <w:rsid w:val="00567C34"/>
    <w:rsid w:val="00577B72"/>
    <w:rsid w:val="005A05CE"/>
    <w:rsid w:val="005B5029"/>
    <w:rsid w:val="005D3FF0"/>
    <w:rsid w:val="005E08FD"/>
    <w:rsid w:val="005E524C"/>
    <w:rsid w:val="00606EE3"/>
    <w:rsid w:val="00615885"/>
    <w:rsid w:val="006228E1"/>
    <w:rsid w:val="00653AF6"/>
    <w:rsid w:val="00655E41"/>
    <w:rsid w:val="00664695"/>
    <w:rsid w:val="00673DC7"/>
    <w:rsid w:val="00694BA8"/>
    <w:rsid w:val="00696D88"/>
    <w:rsid w:val="006D2084"/>
    <w:rsid w:val="006D4204"/>
    <w:rsid w:val="006E6420"/>
    <w:rsid w:val="006F220E"/>
    <w:rsid w:val="00703F36"/>
    <w:rsid w:val="007118F6"/>
    <w:rsid w:val="007226C0"/>
    <w:rsid w:val="00782655"/>
    <w:rsid w:val="007A503F"/>
    <w:rsid w:val="007B3691"/>
    <w:rsid w:val="007E08BA"/>
    <w:rsid w:val="008606C7"/>
    <w:rsid w:val="00860FA2"/>
    <w:rsid w:val="00875E96"/>
    <w:rsid w:val="00883486"/>
    <w:rsid w:val="00890C6C"/>
    <w:rsid w:val="008A4AF1"/>
    <w:rsid w:val="008B0D31"/>
    <w:rsid w:val="008E7F62"/>
    <w:rsid w:val="009012A3"/>
    <w:rsid w:val="00901823"/>
    <w:rsid w:val="00915568"/>
    <w:rsid w:val="00946656"/>
    <w:rsid w:val="00983EED"/>
    <w:rsid w:val="009A0415"/>
    <w:rsid w:val="009A3BDC"/>
    <w:rsid w:val="009A4770"/>
    <w:rsid w:val="009A6FCF"/>
    <w:rsid w:val="00A15504"/>
    <w:rsid w:val="00A31445"/>
    <w:rsid w:val="00A81EDC"/>
    <w:rsid w:val="00A83FD0"/>
    <w:rsid w:val="00A9250B"/>
    <w:rsid w:val="00A95CBD"/>
    <w:rsid w:val="00AA6996"/>
    <w:rsid w:val="00AB588C"/>
    <w:rsid w:val="00AD600D"/>
    <w:rsid w:val="00B0019E"/>
    <w:rsid w:val="00B00C50"/>
    <w:rsid w:val="00B330D5"/>
    <w:rsid w:val="00B347ED"/>
    <w:rsid w:val="00B55226"/>
    <w:rsid w:val="00B62DE7"/>
    <w:rsid w:val="00B64B83"/>
    <w:rsid w:val="00B72848"/>
    <w:rsid w:val="00B73A5A"/>
    <w:rsid w:val="00B7750A"/>
    <w:rsid w:val="00B9375A"/>
    <w:rsid w:val="00B97E1C"/>
    <w:rsid w:val="00BA4AD7"/>
    <w:rsid w:val="00BC1861"/>
    <w:rsid w:val="00BC5240"/>
    <w:rsid w:val="00BD633C"/>
    <w:rsid w:val="00BF08BE"/>
    <w:rsid w:val="00BF2565"/>
    <w:rsid w:val="00C37CB1"/>
    <w:rsid w:val="00C43416"/>
    <w:rsid w:val="00C67A87"/>
    <w:rsid w:val="00CA1F46"/>
    <w:rsid w:val="00CA66D5"/>
    <w:rsid w:val="00CB26C7"/>
    <w:rsid w:val="00CC4D07"/>
    <w:rsid w:val="00CD4CA9"/>
    <w:rsid w:val="00CE6FE4"/>
    <w:rsid w:val="00CF735D"/>
    <w:rsid w:val="00D04195"/>
    <w:rsid w:val="00D0631D"/>
    <w:rsid w:val="00D13AED"/>
    <w:rsid w:val="00D870A4"/>
    <w:rsid w:val="00DA4162"/>
    <w:rsid w:val="00DC5DD6"/>
    <w:rsid w:val="00DD1F54"/>
    <w:rsid w:val="00DF1F11"/>
    <w:rsid w:val="00DF24FD"/>
    <w:rsid w:val="00DF3243"/>
    <w:rsid w:val="00E049E5"/>
    <w:rsid w:val="00E27255"/>
    <w:rsid w:val="00E32444"/>
    <w:rsid w:val="00E41E41"/>
    <w:rsid w:val="00E438A1"/>
    <w:rsid w:val="00E44724"/>
    <w:rsid w:val="00E5115F"/>
    <w:rsid w:val="00E63814"/>
    <w:rsid w:val="00E64113"/>
    <w:rsid w:val="00E70CA8"/>
    <w:rsid w:val="00E82BBA"/>
    <w:rsid w:val="00EC3262"/>
    <w:rsid w:val="00ED0FFB"/>
    <w:rsid w:val="00EE3C6F"/>
    <w:rsid w:val="00F01E19"/>
    <w:rsid w:val="00F06495"/>
    <w:rsid w:val="00F44A3B"/>
    <w:rsid w:val="00F4522D"/>
    <w:rsid w:val="00F4691F"/>
    <w:rsid w:val="00F5497E"/>
    <w:rsid w:val="00F81BF2"/>
    <w:rsid w:val="00FC5BC8"/>
    <w:rsid w:val="00FE6F82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50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50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AB588C"/>
    <w:pPr>
      <w:ind w:left="720"/>
      <w:contextualSpacing/>
    </w:pPr>
  </w:style>
  <w:style w:type="table" w:styleId="a4">
    <w:name w:val="Table Grid"/>
    <w:basedOn w:val="a1"/>
    <w:uiPriority w:val="59"/>
    <w:rsid w:val="00673DC7"/>
    <w:pPr>
      <w:spacing w:before="0" w:beforeAutospacing="0" w:after="0" w:afterAutospacing="0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600D"/>
    <w:pPr>
      <w:autoSpaceDE w:val="0"/>
      <w:autoSpaceDN w:val="0"/>
      <w:adjustRightInd w:val="0"/>
      <w:spacing w:before="0" w:beforeAutospacing="0" w:after="0" w:afterAutospacing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F4691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91F"/>
    <w:rPr>
      <w:rFonts w:ascii="Tahoma" w:hAnsi="Tahoma" w:cs="Tahoma"/>
      <w:sz w:val="16"/>
      <w:szCs w:val="16"/>
    </w:rPr>
  </w:style>
  <w:style w:type="paragraph" w:styleId="a7">
    <w:name w:val="Subtitle"/>
    <w:basedOn w:val="a"/>
    <w:link w:val="a8"/>
    <w:qFormat/>
    <w:rsid w:val="00E44724"/>
    <w:pPr>
      <w:tabs>
        <w:tab w:val="left" w:pos="8364"/>
      </w:tabs>
      <w:spacing w:before="0" w:beforeAutospacing="0" w:after="0" w:afterAutospacing="0"/>
      <w:ind w:left="-142" w:right="-999"/>
      <w:jc w:val="center"/>
    </w:pPr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  <w:style w:type="character" w:customStyle="1" w:styleId="a8">
    <w:name w:val="Подзаголовок Знак"/>
    <w:basedOn w:val="a0"/>
    <w:link w:val="a7"/>
    <w:rsid w:val="00E44724"/>
    <w:rPr>
      <w:rFonts w:ascii="Times New Roman" w:eastAsia="Times New Roman" w:hAnsi="Times New Roman" w:cs="Times New Roman"/>
      <w:b/>
      <w:i/>
      <w:sz w:val="28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22</Pages>
  <Words>4348</Words>
  <Characters>24786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Подготовлено экспертами Актион-МЦФЭР</dc:description>
  <cp:lastModifiedBy>Ирина</cp:lastModifiedBy>
  <cp:revision>14</cp:revision>
  <cp:lastPrinted>2022-05-31T08:13:00Z</cp:lastPrinted>
  <dcterms:created xsi:type="dcterms:W3CDTF">2022-05-18T13:20:00Z</dcterms:created>
  <dcterms:modified xsi:type="dcterms:W3CDTF">2022-05-31T08:13:00Z</dcterms:modified>
</cp:coreProperties>
</file>